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C2" w:rsidRPr="00960288" w:rsidRDefault="00764CC2" w:rsidP="00764CC2">
      <w:pPr>
        <w:pStyle w:val="paragraph"/>
        <w:spacing w:before="0" w:beforeAutospacing="0" w:after="0" w:afterAutospacing="0"/>
        <w:textAlignment w:val="baseline"/>
        <w:rPr>
          <w:rStyle w:val="normaltextrun"/>
          <w:rFonts w:ascii="Calibri Light" w:hAnsi="Calibri Light" w:cs="Segoe UI"/>
          <w:color w:val="2E74B5"/>
          <w:sz w:val="32"/>
          <w:szCs w:val="26"/>
        </w:rPr>
      </w:pPr>
      <w:r>
        <w:rPr>
          <w:rFonts w:ascii="Calibri Light" w:hAnsi="Calibri Light" w:cs="Segoe UI"/>
          <w:noProof/>
          <w:color w:val="2E74B5"/>
          <w:sz w:val="26"/>
          <w:szCs w:val="26"/>
        </w:rPr>
        <w:drawing>
          <wp:inline distT="0" distB="0" distL="0" distR="0">
            <wp:extent cx="771525" cy="1157288"/>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2047" cy="1158071"/>
                    </a:xfrm>
                    <a:prstGeom prst="rect">
                      <a:avLst/>
                    </a:prstGeom>
                  </pic:spPr>
                </pic:pic>
              </a:graphicData>
            </a:graphic>
          </wp:inline>
        </w:drawing>
      </w:r>
    </w:p>
    <w:p w:rsidR="00764CC2" w:rsidRPr="00960288" w:rsidRDefault="00764CC2" w:rsidP="00764CC2">
      <w:pPr>
        <w:pStyle w:val="paragraph"/>
        <w:spacing w:before="0" w:beforeAutospacing="0" w:after="0" w:afterAutospacing="0"/>
        <w:jc w:val="center"/>
        <w:textAlignment w:val="baseline"/>
        <w:rPr>
          <w:rFonts w:ascii="Segoe UI" w:hAnsi="Segoe UI" w:cs="Segoe UI"/>
          <w:b/>
          <w:color w:val="FF0000"/>
          <w:sz w:val="22"/>
          <w:szCs w:val="18"/>
        </w:rPr>
      </w:pPr>
      <w:bookmarkStart w:id="0" w:name="_GoBack"/>
      <w:r w:rsidRPr="00960288">
        <w:rPr>
          <w:rStyle w:val="normaltextrun"/>
          <w:rFonts w:ascii="Calibri Light" w:hAnsi="Calibri Light" w:cs="Segoe UI"/>
          <w:b/>
          <w:color w:val="FF0000"/>
          <w:sz w:val="32"/>
          <w:szCs w:val="26"/>
        </w:rPr>
        <w:t>Procédure pour la sécurité du milieu de travail</w:t>
      </w:r>
    </w:p>
    <w:bookmarkEnd w:id="0"/>
    <w:p w:rsidR="00764CC2" w:rsidRPr="00960288" w:rsidRDefault="00764CC2" w:rsidP="00764CC2">
      <w:pPr>
        <w:pStyle w:val="paragraph"/>
        <w:spacing w:before="0" w:beforeAutospacing="0" w:after="0" w:afterAutospacing="0"/>
        <w:jc w:val="center"/>
        <w:textAlignment w:val="baseline"/>
        <w:rPr>
          <w:rFonts w:ascii="Segoe UI" w:hAnsi="Segoe UI" w:cs="Segoe UI"/>
          <w:b/>
          <w:color w:val="FF0000"/>
          <w:sz w:val="22"/>
          <w:szCs w:val="18"/>
        </w:rPr>
      </w:pPr>
    </w:p>
    <w:p w:rsidR="00764CC2" w:rsidRPr="00960288" w:rsidRDefault="00764CC2" w:rsidP="00764CC2">
      <w:pPr>
        <w:pStyle w:val="paragraph"/>
        <w:spacing w:before="0" w:beforeAutospacing="0" w:after="0" w:afterAutospacing="0"/>
        <w:jc w:val="center"/>
        <w:textAlignment w:val="baseline"/>
        <w:rPr>
          <w:rFonts w:ascii="Segoe UI" w:hAnsi="Segoe UI" w:cs="Segoe UI"/>
          <w:b/>
          <w:color w:val="FF0000"/>
          <w:sz w:val="22"/>
          <w:szCs w:val="18"/>
        </w:rPr>
      </w:pPr>
    </w:p>
    <w:p w:rsidR="00764CC2" w:rsidRPr="00960288" w:rsidRDefault="00764CC2" w:rsidP="00764CC2">
      <w:pPr>
        <w:pStyle w:val="paragraph"/>
        <w:spacing w:before="0" w:beforeAutospacing="0" w:after="0" w:afterAutospacing="0"/>
        <w:jc w:val="center"/>
        <w:textAlignment w:val="baseline"/>
        <w:rPr>
          <w:rStyle w:val="normaltextrun"/>
          <w:rFonts w:ascii="Calibri Light" w:hAnsi="Calibri Light" w:cs="Segoe UI"/>
          <w:b/>
          <w:color w:val="FF0000"/>
          <w:sz w:val="32"/>
          <w:szCs w:val="26"/>
        </w:rPr>
      </w:pPr>
      <w:r w:rsidRPr="00960288">
        <w:rPr>
          <w:rStyle w:val="normaltextrun"/>
          <w:rFonts w:ascii="Calibri Light" w:hAnsi="Calibri Light" w:cs="Segoe UI"/>
          <w:b/>
          <w:color w:val="FF0000"/>
          <w:sz w:val="32"/>
          <w:szCs w:val="26"/>
        </w:rPr>
        <w:t>Questionnaire à l’entrée des travailleurs</w:t>
      </w:r>
    </w:p>
    <w:p w:rsidR="00960288" w:rsidRPr="00764CC2" w:rsidRDefault="00960288" w:rsidP="00764CC2">
      <w:pPr>
        <w:pStyle w:val="paragraph"/>
        <w:spacing w:before="0" w:beforeAutospacing="0" w:after="0" w:afterAutospacing="0"/>
        <w:jc w:val="center"/>
        <w:textAlignment w:val="baseline"/>
        <w:rPr>
          <w:rFonts w:ascii="Segoe UI" w:hAnsi="Segoe UI" w:cs="Segoe UI"/>
          <w:b/>
          <w:color w:val="FF0000"/>
          <w:sz w:val="18"/>
          <w:szCs w:val="18"/>
        </w:rPr>
      </w:pPr>
    </w:p>
    <w:p w:rsidR="00764CC2" w:rsidRPr="00960288" w:rsidRDefault="00764CC2" w:rsidP="00960288">
      <w:pPr>
        <w:pStyle w:val="paragraph"/>
        <w:numPr>
          <w:ilvl w:val="0"/>
          <w:numId w:val="12"/>
        </w:numPr>
        <w:spacing w:before="0" w:beforeAutospacing="0" w:after="0" w:afterAutospacing="0"/>
        <w:textAlignment w:val="baseline"/>
        <w:rPr>
          <w:rFonts w:ascii="Segoe UI" w:hAnsi="Segoe UI" w:cs="Segoe UI"/>
          <w:sz w:val="18"/>
          <w:szCs w:val="18"/>
        </w:rPr>
      </w:pPr>
      <w:r w:rsidRPr="00960288">
        <w:rPr>
          <w:rStyle w:val="normaltextrun"/>
          <w:rFonts w:ascii="Calibri" w:hAnsi="Calibri" w:cs="Segoe UI"/>
          <w:b/>
          <w:bCs/>
          <w:sz w:val="22"/>
          <w:szCs w:val="22"/>
        </w:rPr>
        <w:t>Pensez-vous avoir ou avoir eu de la fièvre ces 48 dernières heures (frissons, sueurs) ?</w:t>
      </w:r>
      <w:r w:rsidRPr="00960288">
        <w:rPr>
          <w:rStyle w:val="eop"/>
          <w:rFonts w:ascii="Calibri" w:hAnsi="Calibri" w:cs="Segoe UI"/>
          <w:sz w:val="22"/>
          <w:szCs w:val="22"/>
        </w:rPr>
        <w:t> </w:t>
      </w:r>
    </w:p>
    <w:p w:rsidR="00764CC2" w:rsidRPr="00960288" w:rsidRDefault="00764CC2" w:rsidP="00960288">
      <w:pPr>
        <w:pStyle w:val="paragraph"/>
        <w:spacing w:before="0" w:beforeAutospacing="0" w:after="0" w:afterAutospacing="0"/>
        <w:ind w:left="1020"/>
        <w:textAlignment w:val="baseline"/>
        <w:rPr>
          <w:rFonts w:ascii="Calibri" w:hAnsi="Calibri" w:cs="Segoe UI"/>
          <w:sz w:val="22"/>
          <w:szCs w:val="22"/>
        </w:rPr>
      </w:pPr>
      <w:r w:rsidRPr="00960288">
        <w:rPr>
          <w:rStyle w:val="normaltextrun"/>
          <w:rFonts w:ascii="Calibri" w:hAnsi="Calibri" w:cs="Segoe UI"/>
          <w:sz w:val="22"/>
          <w:szCs w:val="22"/>
        </w:rPr>
        <w:t>Quelle a été votre température la plus élevée de ces dernières 48 heures ?</w:t>
      </w:r>
      <w:r w:rsidRPr="00960288">
        <w:rPr>
          <w:rStyle w:val="eop"/>
          <w:rFonts w:ascii="Calibri" w:hAnsi="Calibri" w:cs="Segoe UI"/>
          <w:sz w:val="22"/>
          <w:szCs w:val="22"/>
        </w:rPr>
        <w:t> </w:t>
      </w:r>
    </w:p>
    <w:p w:rsidR="00764CC2" w:rsidRPr="00960288" w:rsidRDefault="00764CC2" w:rsidP="00960288">
      <w:pPr>
        <w:pStyle w:val="paragraph"/>
        <w:spacing w:before="0" w:beforeAutospacing="0" w:after="0" w:afterAutospacing="0"/>
        <w:ind w:left="1380"/>
        <w:textAlignment w:val="baseline"/>
        <w:rPr>
          <w:rFonts w:ascii="Segoe UI" w:hAnsi="Segoe UI" w:cs="Segoe UI"/>
          <w:sz w:val="18"/>
          <w:szCs w:val="18"/>
        </w:rPr>
      </w:pPr>
      <w:r w:rsidRPr="00960288">
        <w:rPr>
          <w:rStyle w:val="eop"/>
          <w:rFonts w:ascii="Calibri" w:hAnsi="Calibri" w:cs="Segoe UI"/>
          <w:sz w:val="22"/>
          <w:szCs w:val="22"/>
        </w:rPr>
        <w:t> </w:t>
      </w:r>
    </w:p>
    <w:p w:rsidR="00764CC2" w:rsidRPr="00960288" w:rsidRDefault="00764CC2" w:rsidP="00960288">
      <w:pPr>
        <w:pStyle w:val="paragraph"/>
        <w:spacing w:before="0" w:beforeAutospacing="0" w:after="0" w:afterAutospacing="0"/>
        <w:ind w:left="1380"/>
        <w:textAlignment w:val="baseline"/>
        <w:rPr>
          <w:rFonts w:ascii="Segoe UI" w:hAnsi="Segoe UI" w:cs="Segoe UI"/>
          <w:sz w:val="18"/>
          <w:szCs w:val="18"/>
        </w:rPr>
      </w:pPr>
      <w:r w:rsidRPr="00960288">
        <w:rPr>
          <w:rStyle w:val="normaltextrun"/>
          <w:rFonts w:ascii="Calibri" w:hAnsi="Calibri" w:cs="Segoe UI"/>
          <w:sz w:val="22"/>
          <w:szCs w:val="22"/>
        </w:rPr>
        <w:t>NB : Une température de 38c prise par voie buccale est considérée comme de la fièvre</w:t>
      </w:r>
      <w:r w:rsidRPr="00960288">
        <w:rPr>
          <w:rStyle w:val="textrun"/>
          <w:rFonts w:ascii="Calibri" w:hAnsi="Calibri" w:cs="Segoe UI"/>
          <w:sz w:val="17"/>
          <w:szCs w:val="17"/>
          <w:vertAlign w:val="superscript"/>
        </w:rPr>
        <w:t>1</w:t>
      </w:r>
      <w:r w:rsidRPr="00960288">
        <w:rPr>
          <w:rStyle w:val="eop"/>
          <w:rFonts w:ascii="Calibri" w:hAnsi="Calibri" w:cs="Segoe UI"/>
          <w:sz w:val="22"/>
          <w:szCs w:val="22"/>
        </w:rPr>
        <w:t> </w:t>
      </w:r>
    </w:p>
    <w:p w:rsidR="00764CC2" w:rsidRPr="00960288" w:rsidRDefault="00764CC2" w:rsidP="00960288">
      <w:pPr>
        <w:pStyle w:val="paragraph"/>
        <w:spacing w:before="0" w:beforeAutospacing="0" w:after="0" w:afterAutospacing="0"/>
        <w:textAlignment w:val="baseline"/>
        <w:rPr>
          <w:rFonts w:ascii="Segoe UI" w:hAnsi="Segoe UI" w:cs="Segoe UI"/>
          <w:sz w:val="18"/>
          <w:szCs w:val="18"/>
        </w:rPr>
      </w:pPr>
      <w:r w:rsidRPr="00960288">
        <w:rPr>
          <w:rStyle w:val="eop"/>
          <w:sz w:val="22"/>
          <w:szCs w:val="22"/>
        </w:rPr>
        <w:t> </w:t>
      </w:r>
    </w:p>
    <w:p w:rsidR="00764CC2" w:rsidRPr="00960288" w:rsidRDefault="00764CC2" w:rsidP="00960288">
      <w:pPr>
        <w:pStyle w:val="paragraph"/>
        <w:numPr>
          <w:ilvl w:val="0"/>
          <w:numId w:val="12"/>
        </w:numPr>
        <w:spacing w:before="0" w:beforeAutospacing="0" w:after="0" w:afterAutospacing="0"/>
        <w:textAlignment w:val="baseline"/>
        <w:rPr>
          <w:rFonts w:ascii="Calibri" w:hAnsi="Calibri" w:cs="Segoe UI"/>
          <w:sz w:val="22"/>
          <w:szCs w:val="22"/>
        </w:rPr>
      </w:pPr>
      <w:r w:rsidRPr="00960288">
        <w:rPr>
          <w:rStyle w:val="normaltextrun"/>
          <w:rFonts w:ascii="Calibri" w:hAnsi="Calibri" w:cs="Segoe UI"/>
          <w:b/>
          <w:bCs/>
          <w:sz w:val="22"/>
          <w:szCs w:val="22"/>
        </w:rPr>
        <w:t>Ces derniers jours, avez-vous une toux ou une augmentation de votre toux habituelle ?</w:t>
      </w:r>
      <w:r w:rsidRPr="00960288">
        <w:rPr>
          <w:rStyle w:val="eop"/>
          <w:rFonts w:ascii="Calibri" w:hAnsi="Calibri" w:cs="Segoe UI"/>
          <w:sz w:val="22"/>
          <w:szCs w:val="22"/>
        </w:rPr>
        <w:t> </w:t>
      </w:r>
    </w:p>
    <w:p w:rsidR="00764CC2" w:rsidRPr="00960288" w:rsidRDefault="00764CC2" w:rsidP="00960288">
      <w:pPr>
        <w:pStyle w:val="paragraph"/>
        <w:spacing w:before="0" w:beforeAutospacing="0" w:after="0" w:afterAutospacing="0"/>
        <w:ind w:left="210"/>
        <w:textAlignment w:val="baseline"/>
        <w:rPr>
          <w:rFonts w:ascii="Segoe UI" w:hAnsi="Segoe UI" w:cs="Segoe UI"/>
          <w:sz w:val="18"/>
          <w:szCs w:val="18"/>
        </w:rPr>
      </w:pPr>
      <w:r w:rsidRPr="00960288">
        <w:rPr>
          <w:rStyle w:val="eop"/>
          <w:rFonts w:ascii="Calibri" w:hAnsi="Calibri" w:cs="Segoe UI"/>
          <w:sz w:val="22"/>
          <w:szCs w:val="22"/>
        </w:rPr>
        <w:t> </w:t>
      </w:r>
    </w:p>
    <w:p w:rsidR="00764CC2" w:rsidRPr="00960288" w:rsidRDefault="00764CC2" w:rsidP="00960288">
      <w:pPr>
        <w:pStyle w:val="paragraph"/>
        <w:numPr>
          <w:ilvl w:val="0"/>
          <w:numId w:val="12"/>
        </w:numPr>
        <w:spacing w:before="0" w:beforeAutospacing="0" w:after="0" w:afterAutospacing="0"/>
        <w:textAlignment w:val="baseline"/>
        <w:rPr>
          <w:rFonts w:ascii="Calibri" w:hAnsi="Calibri" w:cs="Segoe UI"/>
          <w:sz w:val="22"/>
          <w:szCs w:val="22"/>
        </w:rPr>
      </w:pPr>
      <w:r w:rsidRPr="00960288">
        <w:rPr>
          <w:rStyle w:val="normaltextrun"/>
          <w:rFonts w:ascii="Calibri" w:hAnsi="Calibri" w:cs="Segoe UI"/>
          <w:b/>
          <w:bCs/>
          <w:sz w:val="22"/>
          <w:szCs w:val="22"/>
        </w:rPr>
        <w:t>Ces derniers jours, avez-vous noté une forte diminution ou perte de votre goût ou de votre odorat ?</w:t>
      </w:r>
      <w:r w:rsidRPr="00960288">
        <w:rPr>
          <w:rStyle w:val="eop"/>
          <w:rFonts w:ascii="Calibri" w:hAnsi="Calibri" w:cs="Segoe UI"/>
          <w:sz w:val="22"/>
          <w:szCs w:val="22"/>
        </w:rPr>
        <w:t> </w:t>
      </w:r>
    </w:p>
    <w:p w:rsidR="00764CC2" w:rsidRPr="00960288" w:rsidRDefault="00764CC2" w:rsidP="00960288">
      <w:pPr>
        <w:pStyle w:val="paragraph"/>
        <w:spacing w:before="0" w:beforeAutospacing="0" w:after="0" w:afterAutospacing="0"/>
        <w:ind w:left="210"/>
        <w:textAlignment w:val="baseline"/>
        <w:rPr>
          <w:rFonts w:ascii="Segoe UI" w:hAnsi="Segoe UI" w:cs="Segoe UI"/>
          <w:sz w:val="18"/>
          <w:szCs w:val="18"/>
        </w:rPr>
      </w:pPr>
      <w:r w:rsidRPr="00960288">
        <w:rPr>
          <w:rStyle w:val="eop"/>
          <w:rFonts w:ascii="Calibri" w:hAnsi="Calibri" w:cs="Segoe UI"/>
          <w:sz w:val="22"/>
          <w:szCs w:val="22"/>
        </w:rPr>
        <w:t> </w:t>
      </w:r>
    </w:p>
    <w:p w:rsidR="00764CC2" w:rsidRPr="00960288" w:rsidRDefault="00764CC2" w:rsidP="00960288">
      <w:pPr>
        <w:pStyle w:val="paragraph"/>
        <w:numPr>
          <w:ilvl w:val="0"/>
          <w:numId w:val="12"/>
        </w:numPr>
        <w:spacing w:before="0" w:beforeAutospacing="0" w:after="0" w:afterAutospacing="0"/>
        <w:textAlignment w:val="baseline"/>
        <w:rPr>
          <w:rFonts w:ascii="Calibri" w:hAnsi="Calibri" w:cs="Segoe UI"/>
          <w:sz w:val="22"/>
          <w:szCs w:val="22"/>
        </w:rPr>
      </w:pPr>
      <w:r w:rsidRPr="00960288">
        <w:rPr>
          <w:rStyle w:val="normaltextrun"/>
          <w:rFonts w:ascii="Calibri" w:hAnsi="Calibri" w:cs="Segoe UI"/>
          <w:b/>
          <w:bCs/>
          <w:sz w:val="22"/>
          <w:szCs w:val="22"/>
        </w:rPr>
        <w:t>Ces derniers jours, avez-vous eu un mal de gorge et/ou des douleurs musculaires et/ou des courbatures inhabituelles ?</w:t>
      </w:r>
      <w:r w:rsidRPr="00960288">
        <w:rPr>
          <w:rStyle w:val="eop"/>
          <w:rFonts w:ascii="Calibri" w:hAnsi="Calibri" w:cs="Segoe UI"/>
          <w:sz w:val="22"/>
          <w:szCs w:val="22"/>
        </w:rPr>
        <w:t> </w:t>
      </w:r>
    </w:p>
    <w:p w:rsidR="00764CC2" w:rsidRPr="00960288" w:rsidRDefault="00764CC2" w:rsidP="00960288">
      <w:pPr>
        <w:pStyle w:val="paragraph"/>
        <w:spacing w:before="0" w:beforeAutospacing="0" w:after="0" w:afterAutospacing="0"/>
        <w:ind w:left="210"/>
        <w:textAlignment w:val="baseline"/>
        <w:rPr>
          <w:rFonts w:ascii="Segoe UI" w:hAnsi="Segoe UI" w:cs="Segoe UI"/>
          <w:sz w:val="18"/>
          <w:szCs w:val="18"/>
        </w:rPr>
      </w:pPr>
      <w:r w:rsidRPr="00960288">
        <w:rPr>
          <w:rStyle w:val="eop"/>
          <w:rFonts w:ascii="Calibri" w:hAnsi="Calibri" w:cs="Segoe UI"/>
          <w:sz w:val="22"/>
          <w:szCs w:val="22"/>
        </w:rPr>
        <w:t> </w:t>
      </w:r>
    </w:p>
    <w:p w:rsidR="00764CC2" w:rsidRPr="00960288" w:rsidRDefault="00764CC2" w:rsidP="00960288">
      <w:pPr>
        <w:pStyle w:val="paragraph"/>
        <w:numPr>
          <w:ilvl w:val="0"/>
          <w:numId w:val="12"/>
        </w:numPr>
        <w:spacing w:before="0" w:beforeAutospacing="0" w:after="0" w:afterAutospacing="0"/>
        <w:textAlignment w:val="baseline"/>
        <w:rPr>
          <w:rFonts w:ascii="Calibri" w:hAnsi="Calibri" w:cs="Segoe UI"/>
          <w:sz w:val="22"/>
          <w:szCs w:val="22"/>
        </w:rPr>
      </w:pPr>
      <w:r w:rsidRPr="00960288">
        <w:rPr>
          <w:rStyle w:val="normaltextrun"/>
          <w:rFonts w:ascii="Calibri" w:hAnsi="Calibri" w:cs="Segoe UI"/>
          <w:b/>
          <w:bCs/>
          <w:sz w:val="22"/>
          <w:szCs w:val="22"/>
        </w:rPr>
        <w:t>Êtes-vous revenu de l’étranger au cours des 14 derniers jours</w:t>
      </w:r>
      <w:r w:rsidRPr="00960288">
        <w:rPr>
          <w:rStyle w:val="eop"/>
          <w:rFonts w:ascii="Calibri" w:hAnsi="Calibri" w:cs="Segoe UI"/>
          <w:sz w:val="22"/>
          <w:szCs w:val="22"/>
        </w:rPr>
        <w:t> </w:t>
      </w:r>
    </w:p>
    <w:p w:rsidR="00764CC2" w:rsidRPr="00960288" w:rsidRDefault="00764CC2" w:rsidP="00960288">
      <w:pPr>
        <w:pStyle w:val="paragraph"/>
        <w:spacing w:before="0" w:beforeAutospacing="0" w:after="0" w:afterAutospacing="0"/>
        <w:ind w:left="210"/>
        <w:textAlignment w:val="baseline"/>
        <w:rPr>
          <w:rFonts w:ascii="Segoe UI" w:hAnsi="Segoe UI" w:cs="Segoe UI"/>
          <w:sz w:val="18"/>
          <w:szCs w:val="18"/>
        </w:rPr>
      </w:pPr>
      <w:r w:rsidRPr="00960288">
        <w:rPr>
          <w:rStyle w:val="eop"/>
          <w:rFonts w:ascii="Calibri" w:hAnsi="Calibri" w:cs="Segoe UI"/>
          <w:sz w:val="22"/>
          <w:szCs w:val="22"/>
        </w:rPr>
        <w:t> </w:t>
      </w:r>
    </w:p>
    <w:p w:rsidR="00764CC2" w:rsidRPr="00960288" w:rsidRDefault="00764CC2" w:rsidP="00960288">
      <w:pPr>
        <w:pStyle w:val="paragraph"/>
        <w:spacing w:before="0" w:beforeAutospacing="0" w:after="0" w:afterAutospacing="0"/>
        <w:ind w:left="210"/>
        <w:textAlignment w:val="baseline"/>
        <w:rPr>
          <w:rFonts w:ascii="Segoe UI" w:hAnsi="Segoe UI" w:cs="Segoe UI"/>
          <w:sz w:val="18"/>
          <w:szCs w:val="18"/>
        </w:rPr>
      </w:pPr>
      <w:r w:rsidRPr="00960288">
        <w:rPr>
          <w:rStyle w:val="eop"/>
          <w:rFonts w:ascii="Calibri" w:hAnsi="Calibri" w:cs="Segoe UI"/>
          <w:sz w:val="22"/>
          <w:szCs w:val="22"/>
        </w:rPr>
        <w:t> </w:t>
      </w:r>
    </w:p>
    <w:p w:rsidR="00764CC2" w:rsidRPr="00960288" w:rsidRDefault="00764CC2" w:rsidP="00960288">
      <w:pPr>
        <w:pStyle w:val="paragraph"/>
        <w:numPr>
          <w:ilvl w:val="0"/>
          <w:numId w:val="12"/>
        </w:numPr>
        <w:spacing w:before="0" w:beforeAutospacing="0" w:after="0" w:afterAutospacing="0"/>
        <w:textAlignment w:val="baseline"/>
        <w:rPr>
          <w:rFonts w:ascii="Calibri" w:hAnsi="Calibri" w:cs="Segoe UI"/>
          <w:sz w:val="22"/>
          <w:szCs w:val="22"/>
        </w:rPr>
      </w:pPr>
      <w:r w:rsidRPr="00960288">
        <w:rPr>
          <w:rStyle w:val="normaltextrun"/>
          <w:rFonts w:ascii="Calibri" w:hAnsi="Calibri" w:cs="Segoe UI"/>
          <w:b/>
          <w:bCs/>
          <w:sz w:val="22"/>
          <w:szCs w:val="22"/>
        </w:rPr>
        <w:t>Est-ce que la direction de la santé publique vous a demandé de vous isoler de manière préventive</w:t>
      </w:r>
      <w:r w:rsidRPr="00960288">
        <w:rPr>
          <w:rStyle w:val="eop"/>
          <w:rFonts w:ascii="Calibri" w:hAnsi="Calibri" w:cs="Segoe UI"/>
          <w:sz w:val="22"/>
          <w:szCs w:val="22"/>
        </w:rPr>
        <w:t> </w:t>
      </w:r>
    </w:p>
    <w:p w:rsidR="00764CC2" w:rsidRPr="00960288" w:rsidRDefault="00764CC2" w:rsidP="00764CC2">
      <w:pPr>
        <w:pStyle w:val="paragraph"/>
        <w:spacing w:before="0" w:beforeAutospacing="0" w:after="0" w:afterAutospacing="0"/>
        <w:textAlignment w:val="baseline"/>
        <w:rPr>
          <w:rFonts w:ascii="Segoe UI" w:hAnsi="Segoe UI" w:cs="Segoe UI"/>
          <w:sz w:val="18"/>
          <w:szCs w:val="18"/>
        </w:rPr>
      </w:pPr>
      <w:r w:rsidRPr="00960288">
        <w:rPr>
          <w:rStyle w:val="eop"/>
          <w:sz w:val="22"/>
          <w:szCs w:val="22"/>
        </w:rPr>
        <w:t> </w:t>
      </w:r>
    </w:p>
    <w:p w:rsidR="00764CC2" w:rsidRPr="00960288" w:rsidRDefault="00764CC2" w:rsidP="00764CC2">
      <w:pPr>
        <w:pStyle w:val="paragraph"/>
        <w:spacing w:before="0" w:beforeAutospacing="0" w:after="0" w:afterAutospacing="0"/>
        <w:textAlignment w:val="baseline"/>
        <w:rPr>
          <w:rStyle w:val="normaltextrun"/>
          <w:rFonts w:ascii="Calibri" w:hAnsi="Calibri"/>
          <w:b/>
          <w:bCs/>
          <w:sz w:val="28"/>
          <w:szCs w:val="22"/>
        </w:rPr>
      </w:pPr>
      <w:r w:rsidRPr="00960288">
        <w:rPr>
          <w:rStyle w:val="normaltextrun"/>
          <w:rFonts w:ascii="Calibri" w:hAnsi="Calibri" w:cs="Segoe UI"/>
          <w:b/>
          <w:bCs/>
          <w:sz w:val="28"/>
          <w:szCs w:val="22"/>
        </w:rPr>
        <w:t>Une personne qui répond de manière positive à l’une de ces questions ne devrait pas se présenter au travail.</w:t>
      </w:r>
      <w:r w:rsidRPr="00960288">
        <w:rPr>
          <w:rStyle w:val="normaltextrun"/>
          <w:b/>
          <w:bCs/>
          <w:sz w:val="28"/>
        </w:rPr>
        <w:t> </w:t>
      </w:r>
    </w:p>
    <w:p w:rsidR="00764CC2" w:rsidRPr="00960288" w:rsidRDefault="00764CC2" w:rsidP="00764CC2">
      <w:pPr>
        <w:pStyle w:val="paragraph"/>
        <w:spacing w:before="0" w:beforeAutospacing="0" w:after="0" w:afterAutospacing="0"/>
        <w:textAlignment w:val="baseline"/>
        <w:rPr>
          <w:rStyle w:val="normaltextrun"/>
          <w:rFonts w:ascii="Calibri" w:hAnsi="Calibri"/>
          <w:b/>
          <w:bCs/>
          <w:sz w:val="28"/>
          <w:szCs w:val="22"/>
        </w:rPr>
      </w:pPr>
      <w:r w:rsidRPr="00960288">
        <w:rPr>
          <w:rStyle w:val="normaltextrun"/>
          <w:rFonts w:ascii="Calibri" w:hAnsi="Calibri" w:cs="Segoe UI"/>
          <w:b/>
          <w:bCs/>
          <w:sz w:val="28"/>
        </w:rPr>
        <w:t> </w:t>
      </w:r>
    </w:p>
    <w:p w:rsidR="00764CC2" w:rsidRDefault="00764CC2" w:rsidP="00764CC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764CC2" w:rsidRDefault="00764CC2" w:rsidP="00764CC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764CC2" w:rsidRDefault="00764CC2" w:rsidP="00764CC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764CC2" w:rsidRDefault="00764CC2" w:rsidP="00764CC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960288" w:rsidRDefault="00960288">
      <w:pPr>
        <w:rPr>
          <w:rStyle w:val="normaltextrun"/>
          <w:rFonts w:ascii="Calibri" w:eastAsia="Times New Roman" w:hAnsi="Calibri" w:cs="Segoe UI"/>
          <w:b/>
          <w:bCs/>
          <w:lang w:eastAsia="fr-CA"/>
        </w:rPr>
      </w:pPr>
      <w:r>
        <w:rPr>
          <w:rStyle w:val="normaltextrun"/>
          <w:rFonts w:ascii="Calibri" w:hAnsi="Calibri" w:cs="Segoe UI"/>
          <w:b/>
          <w:bCs/>
        </w:rPr>
        <w:br w:type="page"/>
      </w:r>
    </w:p>
    <w:p w:rsidR="00764CC2" w:rsidRDefault="00764CC2" w:rsidP="00764C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b/>
          <w:bCs/>
          <w:sz w:val="22"/>
          <w:szCs w:val="22"/>
        </w:rPr>
        <w:lastRenderedPageBreak/>
        <w:t>Notes de la direction de la santé publique du Québec</w:t>
      </w:r>
      <w:r>
        <w:rPr>
          <w:rStyle w:val="eop"/>
          <w:rFonts w:ascii="Calibri" w:hAnsi="Calibri" w:cs="Segoe UI"/>
          <w:sz w:val="22"/>
          <w:szCs w:val="22"/>
        </w:rPr>
        <w:t> </w:t>
      </w:r>
    </w:p>
    <w:p w:rsidR="00764CC2" w:rsidRDefault="00764CC2" w:rsidP="00764CC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764CC2" w:rsidRDefault="00764CC2" w:rsidP="00764C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Les personnes qui répondent aux critères suivants ne devraient pas se présenter au travail : </w:t>
      </w:r>
      <w:r>
        <w:rPr>
          <w:rStyle w:val="eop"/>
          <w:rFonts w:ascii="Calibri" w:hAnsi="Calibri" w:cs="Segoe UI"/>
          <w:sz w:val="22"/>
          <w:szCs w:val="22"/>
        </w:rPr>
        <w:t> </w:t>
      </w:r>
    </w:p>
    <w:p w:rsidR="00764CC2" w:rsidRDefault="00764CC2" w:rsidP="00764CC2">
      <w:pPr>
        <w:pStyle w:val="paragraph"/>
        <w:numPr>
          <w:ilvl w:val="0"/>
          <w:numId w:val="8"/>
        </w:numPr>
        <w:spacing w:before="0" w:beforeAutospacing="0" w:after="0" w:afterAutospacing="0"/>
        <w:ind w:left="360" w:firstLine="0"/>
        <w:textAlignment w:val="baseline"/>
        <w:rPr>
          <w:sz w:val="22"/>
          <w:szCs w:val="22"/>
        </w:rPr>
      </w:pPr>
      <w:r>
        <w:rPr>
          <w:rStyle w:val="normaltextrun"/>
          <w:rFonts w:ascii="Calibri" w:hAnsi="Calibri"/>
          <w:sz w:val="22"/>
          <w:szCs w:val="22"/>
        </w:rPr>
        <w:t>Une personne présentant un symptôme parmi</w:t>
      </w:r>
      <w:r>
        <w:rPr>
          <w:rStyle w:val="normaltextrun"/>
          <w:sz w:val="22"/>
          <w:szCs w:val="22"/>
        </w:rPr>
        <w:t> </w:t>
      </w:r>
      <w:r>
        <w:rPr>
          <w:rStyle w:val="normaltextrun"/>
          <w:rFonts w:ascii="Calibri" w:hAnsi="Calibri"/>
          <w:sz w:val="22"/>
          <w:szCs w:val="22"/>
        </w:rPr>
        <w:t>les suivants</w:t>
      </w:r>
      <w:r>
        <w:rPr>
          <w:rStyle w:val="normaltextrun"/>
          <w:sz w:val="22"/>
          <w:szCs w:val="22"/>
        </w:rPr>
        <w:t> : </w:t>
      </w:r>
      <w:r>
        <w:rPr>
          <w:rStyle w:val="normaltextrun"/>
          <w:rFonts w:ascii="Calibri" w:hAnsi="Calibri"/>
          <w:sz w:val="22"/>
          <w:szCs w:val="22"/>
        </w:rPr>
        <w:t>fièvre, </w:t>
      </w:r>
      <w:r>
        <w:rPr>
          <w:rStyle w:val="normaltextrun"/>
          <w:rFonts w:ascii="Calibri" w:hAnsi="Calibri"/>
          <w:color w:val="000000"/>
          <w:sz w:val="23"/>
          <w:szCs w:val="23"/>
        </w:rPr>
        <w:t>toux, difficulté respiratoire ou essoufflement, perte soudaine de l'odorat (et possiblement du goût en absence de nez bouché). </w:t>
      </w:r>
      <w:r>
        <w:rPr>
          <w:rStyle w:val="eop"/>
          <w:rFonts w:ascii="Calibri" w:hAnsi="Calibri"/>
          <w:sz w:val="23"/>
          <w:szCs w:val="23"/>
        </w:rPr>
        <w:t> </w:t>
      </w:r>
    </w:p>
    <w:p w:rsidR="00764CC2" w:rsidRDefault="00764CC2" w:rsidP="00764CC2">
      <w:pPr>
        <w:pStyle w:val="paragraph"/>
        <w:numPr>
          <w:ilvl w:val="0"/>
          <w:numId w:val="8"/>
        </w:numPr>
        <w:spacing w:before="0" w:beforeAutospacing="0" w:after="0" w:afterAutospacing="0"/>
        <w:ind w:left="360" w:firstLine="0"/>
        <w:textAlignment w:val="baseline"/>
        <w:rPr>
          <w:sz w:val="22"/>
          <w:szCs w:val="22"/>
        </w:rPr>
      </w:pPr>
      <w:r>
        <w:rPr>
          <w:rStyle w:val="normaltextrun"/>
          <w:rFonts w:ascii="Calibri" w:hAnsi="Calibri"/>
          <w:color w:val="000000"/>
          <w:sz w:val="23"/>
          <w:szCs w:val="23"/>
        </w:rPr>
        <w:t>Une personne qui est revenue de voyage à l’étranger au cours des 14 derniers jours</w:t>
      </w:r>
      <w:r>
        <w:rPr>
          <w:rStyle w:val="eop"/>
          <w:rFonts w:ascii="Calibri" w:hAnsi="Calibri"/>
          <w:sz w:val="23"/>
          <w:szCs w:val="23"/>
        </w:rPr>
        <w:t> </w:t>
      </w:r>
    </w:p>
    <w:p w:rsidR="00764CC2" w:rsidRDefault="00764CC2" w:rsidP="00764CC2">
      <w:pPr>
        <w:pStyle w:val="paragraph"/>
        <w:numPr>
          <w:ilvl w:val="0"/>
          <w:numId w:val="8"/>
        </w:numPr>
        <w:spacing w:before="0" w:beforeAutospacing="0" w:after="0" w:afterAutospacing="0"/>
        <w:ind w:left="360" w:firstLine="0"/>
        <w:textAlignment w:val="baseline"/>
        <w:rPr>
          <w:sz w:val="22"/>
          <w:szCs w:val="22"/>
        </w:rPr>
      </w:pPr>
      <w:r>
        <w:rPr>
          <w:rStyle w:val="normaltextrun"/>
          <w:rFonts w:ascii="Calibri" w:hAnsi="Calibri"/>
          <w:color w:val="000000"/>
          <w:sz w:val="23"/>
          <w:szCs w:val="23"/>
        </w:rPr>
        <w:t>Une personne à qui la Direction régionale de santé publique (DRSP) a demandé de s’isoler de manière préventive</w:t>
      </w:r>
      <w:r>
        <w:rPr>
          <w:rStyle w:val="eop"/>
          <w:rFonts w:ascii="Calibri" w:hAnsi="Calibri"/>
          <w:sz w:val="23"/>
          <w:szCs w:val="23"/>
        </w:rPr>
        <w:t> </w:t>
      </w:r>
    </w:p>
    <w:p w:rsidR="00764CC2" w:rsidRDefault="00764CC2" w:rsidP="00764C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3"/>
          <w:szCs w:val="23"/>
          <w:shd w:val="clear" w:color="auto" w:fill="FFFFFF"/>
        </w:rPr>
        <w:t>Il est à noter que la DRSP ne recommande pas la prise de température au travail ou à la maison car elle pourrait induire un faux sentiment de sécurité aux employés et que l'absence de fièvre ne signifie pas l'absence de maladie. Il importe donc d’être attentif à l’apparition des symptômes énumérés. </w:t>
      </w:r>
      <w:r>
        <w:rPr>
          <w:rStyle w:val="eop"/>
          <w:rFonts w:ascii="Calibri" w:hAnsi="Calibri" w:cs="Segoe UI"/>
          <w:sz w:val="23"/>
          <w:szCs w:val="23"/>
        </w:rPr>
        <w:t> </w:t>
      </w:r>
    </w:p>
    <w:p w:rsidR="00764CC2" w:rsidRDefault="00764CC2" w:rsidP="00764C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De plus, nous vous rappelons les mesures à prendre afin de limiter la transmission du nouveau coronavirus dans un milieu de travail :</w:t>
      </w:r>
      <w:r>
        <w:rPr>
          <w:rStyle w:val="eop"/>
          <w:rFonts w:ascii="Calibri" w:hAnsi="Calibri" w:cs="Segoe UI"/>
          <w:sz w:val="22"/>
          <w:szCs w:val="22"/>
        </w:rPr>
        <w:t> </w:t>
      </w:r>
    </w:p>
    <w:p w:rsidR="00764CC2" w:rsidRDefault="00764CC2" w:rsidP="00764CC2">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Symbol" w:hAnsi="Symbol" w:cs="Segoe UI"/>
          <w:sz w:val="22"/>
          <w:szCs w:val="22"/>
        </w:rPr>
        <w:sym w:font="Symbol" w:char="F0B7"/>
      </w:r>
      <w:r>
        <w:rPr>
          <w:rStyle w:val="normaltextrun"/>
          <w:sz w:val="14"/>
          <w:szCs w:val="14"/>
        </w:rPr>
        <w:t>       </w:t>
      </w:r>
      <w:r>
        <w:rPr>
          <w:rStyle w:val="normaltextrun"/>
          <w:rFonts w:ascii="Calibri" w:hAnsi="Calibri" w:cs="Segoe UI"/>
          <w:sz w:val="22"/>
          <w:szCs w:val="22"/>
        </w:rPr>
        <w:t>Exiger que les personnes qui ont des symptômes s’abstiennent de venir au travail</w:t>
      </w:r>
      <w:r>
        <w:rPr>
          <w:rStyle w:val="normaltextrun"/>
          <w:sz w:val="22"/>
          <w:szCs w:val="22"/>
        </w:rPr>
        <w:t> </w:t>
      </w:r>
      <w:r>
        <w:rPr>
          <w:rStyle w:val="eop"/>
          <w:sz w:val="22"/>
          <w:szCs w:val="22"/>
        </w:rPr>
        <w:t> </w:t>
      </w:r>
    </w:p>
    <w:p w:rsidR="00764CC2" w:rsidRDefault="00764CC2" w:rsidP="00764CC2">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Symbol" w:hAnsi="Symbol" w:cs="Segoe UI"/>
          <w:sz w:val="22"/>
          <w:szCs w:val="22"/>
        </w:rPr>
        <w:sym w:font="Symbol" w:char="F0B7"/>
      </w:r>
      <w:r>
        <w:rPr>
          <w:rStyle w:val="normaltextrun"/>
          <w:sz w:val="14"/>
          <w:szCs w:val="14"/>
        </w:rPr>
        <w:t>       </w:t>
      </w:r>
      <w:r>
        <w:rPr>
          <w:rStyle w:val="normaltextrun"/>
          <w:rFonts w:ascii="Calibri" w:hAnsi="Calibri" w:cs="Segoe UI"/>
          <w:sz w:val="22"/>
          <w:szCs w:val="22"/>
        </w:rPr>
        <w:t>Dans la mesure du possible, toujours conserver une distance de 2 mètres entre les travailleurs</w:t>
      </w:r>
      <w:r>
        <w:rPr>
          <w:rStyle w:val="eop"/>
          <w:rFonts w:ascii="Calibri" w:hAnsi="Calibri" w:cs="Segoe UI"/>
          <w:sz w:val="22"/>
          <w:szCs w:val="22"/>
        </w:rPr>
        <w:t> </w:t>
      </w:r>
    </w:p>
    <w:p w:rsidR="00764CC2" w:rsidRDefault="00764CC2" w:rsidP="00764CC2">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Symbol" w:hAnsi="Symbol" w:cs="Segoe UI"/>
          <w:sz w:val="22"/>
          <w:szCs w:val="22"/>
        </w:rPr>
        <w:sym w:font="Symbol" w:char="F0B7"/>
      </w:r>
      <w:r>
        <w:rPr>
          <w:rStyle w:val="normaltextrun"/>
          <w:sz w:val="14"/>
          <w:szCs w:val="14"/>
        </w:rPr>
        <w:t>       </w:t>
      </w:r>
      <w:r>
        <w:rPr>
          <w:rStyle w:val="normaltextrun"/>
          <w:rFonts w:ascii="Calibri" w:hAnsi="Calibri" w:cs="Segoe UI"/>
          <w:sz w:val="22"/>
          <w:szCs w:val="22"/>
        </w:rPr>
        <w:t>Offrir une solution antiseptique à base d’alcool au point d’entrée et ailleurs dans un lieu accessible aux travailleurs et demander aux personnes de se laver fréquemment les mains</w:t>
      </w:r>
      <w:r>
        <w:rPr>
          <w:rStyle w:val="eop"/>
          <w:rFonts w:ascii="Calibri" w:hAnsi="Calibri" w:cs="Segoe UI"/>
          <w:sz w:val="22"/>
          <w:szCs w:val="22"/>
        </w:rPr>
        <w:t> </w:t>
      </w:r>
    </w:p>
    <w:p w:rsidR="00764CC2" w:rsidRDefault="00764CC2" w:rsidP="00764CC2">
      <w:pPr>
        <w:pStyle w:val="paragraph"/>
        <w:numPr>
          <w:ilvl w:val="0"/>
          <w:numId w:val="9"/>
        </w:numPr>
        <w:spacing w:before="0" w:beforeAutospacing="0" w:after="0" w:afterAutospacing="0"/>
        <w:ind w:left="360" w:firstLine="0"/>
        <w:textAlignment w:val="baseline"/>
        <w:rPr>
          <w:sz w:val="22"/>
          <w:szCs w:val="22"/>
        </w:rPr>
      </w:pPr>
      <w:r>
        <w:rPr>
          <w:rStyle w:val="normaltextrun"/>
          <w:rFonts w:ascii="Calibri" w:hAnsi="Calibri"/>
          <w:sz w:val="22"/>
          <w:szCs w:val="22"/>
        </w:rPr>
        <w:t>Désinfecter régulièrement les surfaces fréquemment touchées</w:t>
      </w:r>
      <w:r>
        <w:rPr>
          <w:rStyle w:val="normaltextrun"/>
          <w:sz w:val="22"/>
          <w:szCs w:val="22"/>
        </w:rPr>
        <w:t> « </w:t>
      </w:r>
      <w:r>
        <w:rPr>
          <w:rStyle w:val="normaltextrun"/>
          <w:rFonts w:ascii="Calibri" w:hAnsi="Calibri"/>
          <w:sz w:val="22"/>
          <w:szCs w:val="22"/>
        </w:rPr>
        <w:t>High </w:t>
      </w:r>
      <w:proofErr w:type="spellStart"/>
      <w:r>
        <w:rPr>
          <w:rStyle w:val="spellingerror"/>
          <w:rFonts w:ascii="Calibri" w:hAnsi="Calibri"/>
          <w:sz w:val="22"/>
          <w:szCs w:val="22"/>
        </w:rPr>
        <w:t>Touch</w:t>
      </w:r>
      <w:proofErr w:type="spellEnd"/>
      <w:r>
        <w:rPr>
          <w:rStyle w:val="normaltextrun"/>
          <w:sz w:val="22"/>
          <w:szCs w:val="22"/>
        </w:rPr>
        <w:t> » </w:t>
      </w:r>
      <w:r>
        <w:rPr>
          <w:rStyle w:val="normaltextrun"/>
          <w:rFonts w:ascii="Calibri" w:hAnsi="Calibri"/>
          <w:sz w:val="22"/>
          <w:szCs w:val="22"/>
        </w:rPr>
        <w:t>et partagées comme les poignées de portes, interrupteurs, claviers d’ordinateurs et les téléphones</w:t>
      </w:r>
      <w:r>
        <w:rPr>
          <w:rStyle w:val="normaltextrun"/>
          <w:sz w:val="22"/>
          <w:szCs w:val="22"/>
        </w:rPr>
        <w:t> ;</w:t>
      </w:r>
      <w:r>
        <w:rPr>
          <w:rStyle w:val="eop"/>
          <w:sz w:val="22"/>
          <w:szCs w:val="22"/>
        </w:rPr>
        <w:t> </w:t>
      </w:r>
    </w:p>
    <w:p w:rsidR="00764CC2" w:rsidRDefault="00764CC2" w:rsidP="00764CC2">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Symbol" w:hAnsi="Symbol" w:cs="Segoe UI"/>
          <w:sz w:val="22"/>
          <w:szCs w:val="22"/>
        </w:rPr>
        <w:sym w:font="Symbol" w:char="F0B7"/>
      </w:r>
      <w:r>
        <w:rPr>
          <w:rStyle w:val="normaltextrun"/>
          <w:sz w:val="14"/>
          <w:szCs w:val="14"/>
        </w:rPr>
        <w:t>       </w:t>
      </w:r>
      <w:r>
        <w:rPr>
          <w:rStyle w:val="normaltextrun"/>
          <w:rFonts w:ascii="Calibri" w:hAnsi="Calibri" w:cs="Segoe UI"/>
          <w:sz w:val="22"/>
          <w:szCs w:val="22"/>
        </w:rPr>
        <w:t>Offrir de l’information aux personnes concernant les symptômes de la maladie à surveiller </w:t>
      </w:r>
      <w:r>
        <w:rPr>
          <w:rStyle w:val="normaltextrun"/>
          <w:sz w:val="22"/>
          <w:szCs w:val="22"/>
        </w:rPr>
        <w:t>;</w:t>
      </w:r>
      <w:r>
        <w:rPr>
          <w:rStyle w:val="eop"/>
          <w:sz w:val="22"/>
          <w:szCs w:val="22"/>
        </w:rPr>
        <w:t> </w:t>
      </w:r>
    </w:p>
    <w:p w:rsidR="00764CC2" w:rsidRDefault="00764CC2" w:rsidP="00764CC2">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Symbol" w:hAnsi="Symbol" w:cs="Segoe UI"/>
          <w:sz w:val="22"/>
          <w:szCs w:val="22"/>
        </w:rPr>
        <w:sym w:font="Symbol" w:char="F0B7"/>
      </w:r>
      <w:r>
        <w:rPr>
          <w:rStyle w:val="normaltextrun"/>
          <w:sz w:val="14"/>
          <w:szCs w:val="14"/>
        </w:rPr>
        <w:t>    </w:t>
      </w:r>
      <w:r>
        <w:rPr>
          <w:rStyle w:val="normaltextrun"/>
          <w:sz w:val="22"/>
          <w:szCs w:val="22"/>
        </w:rPr>
        <w:t> </w:t>
      </w:r>
      <w:r>
        <w:rPr>
          <w:rStyle w:val="normaltextrun"/>
          <w:sz w:val="14"/>
          <w:szCs w:val="14"/>
        </w:rPr>
        <w:t> </w:t>
      </w:r>
      <w:r>
        <w:rPr>
          <w:rStyle w:val="normaltextrun"/>
          <w:rFonts w:ascii="Calibri" w:hAnsi="Calibri" w:cs="Segoe UI"/>
          <w:sz w:val="22"/>
          <w:szCs w:val="22"/>
        </w:rPr>
        <w:t>Désinfection des salles de bains et de l’environnement de travail beaucoup plus fréquemment</w:t>
      </w:r>
      <w:r>
        <w:rPr>
          <w:rStyle w:val="normaltextrun"/>
          <w:sz w:val="22"/>
          <w:szCs w:val="22"/>
        </w:rPr>
        <w:t> ; </w:t>
      </w:r>
      <w:r>
        <w:rPr>
          <w:rStyle w:val="eop"/>
          <w:sz w:val="22"/>
          <w:szCs w:val="22"/>
        </w:rPr>
        <w:t> </w:t>
      </w:r>
    </w:p>
    <w:p w:rsidR="00764CC2" w:rsidRDefault="00764CC2" w:rsidP="00764CC2">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Symbol" w:hAnsi="Symbol" w:cs="Segoe UI"/>
          <w:sz w:val="22"/>
          <w:szCs w:val="22"/>
        </w:rPr>
        <w:sym w:font="Symbol" w:char="F0B7"/>
      </w:r>
      <w:r>
        <w:rPr>
          <w:rStyle w:val="normaltextrun"/>
          <w:sz w:val="14"/>
          <w:szCs w:val="14"/>
        </w:rPr>
        <w:t>       </w:t>
      </w:r>
      <w:r>
        <w:rPr>
          <w:rStyle w:val="normaltextrun"/>
          <w:rFonts w:ascii="Calibri" w:hAnsi="Calibri" w:cs="Segoe UI"/>
          <w:sz w:val="22"/>
          <w:szCs w:val="22"/>
        </w:rPr>
        <w:t>Adopter de bonnes habitudes d’étiquette respiratoire (se couvrir la bouche et le nez avec un mouchoir lorsque l’on tousse et éternuer dans le creux de son bras, et non dans sa main, se laver les mains après s’être mouché) </w:t>
      </w:r>
      <w:r>
        <w:rPr>
          <w:rStyle w:val="normaltextrun"/>
          <w:sz w:val="22"/>
          <w:szCs w:val="22"/>
        </w:rPr>
        <w:t>;</w:t>
      </w:r>
      <w:r>
        <w:rPr>
          <w:rStyle w:val="eop"/>
          <w:sz w:val="22"/>
          <w:szCs w:val="22"/>
        </w:rPr>
        <w:t> </w:t>
      </w:r>
    </w:p>
    <w:p w:rsidR="00764CC2" w:rsidRDefault="00764CC2" w:rsidP="00764CC2">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Symbol" w:hAnsi="Symbol" w:cs="Segoe UI"/>
          <w:sz w:val="22"/>
          <w:szCs w:val="22"/>
        </w:rPr>
        <w:sym w:font="Symbol" w:char="F0B7"/>
      </w:r>
      <w:r>
        <w:rPr>
          <w:rStyle w:val="normaltextrun"/>
          <w:sz w:val="14"/>
          <w:szCs w:val="14"/>
        </w:rPr>
        <w:t>       </w:t>
      </w:r>
      <w:r>
        <w:rPr>
          <w:rStyle w:val="normaltextrun"/>
          <w:rFonts w:ascii="Calibri" w:hAnsi="Calibri" w:cs="Segoe UI"/>
          <w:sz w:val="22"/>
          <w:szCs w:val="22"/>
        </w:rPr>
        <w:t>Fournir le numéro de téléphone de la personne de votre entreprise</w:t>
      </w:r>
      <w:r>
        <w:rPr>
          <w:rStyle w:val="normaltextrun"/>
          <w:sz w:val="22"/>
          <w:szCs w:val="22"/>
        </w:rPr>
        <w:t> </w:t>
      </w:r>
      <w:r>
        <w:rPr>
          <w:rStyle w:val="normaltextrun"/>
          <w:rFonts w:ascii="Calibri" w:hAnsi="Calibri" w:cs="Segoe UI"/>
          <w:sz w:val="22"/>
          <w:szCs w:val="22"/>
        </w:rPr>
        <w:t>à joindre si un employé croit avoir développé l’un ou l’autre des symptômes de la COVID-19, ainsi que le numéro de la ligne info coronavirus (1-877-644-4545). </w:t>
      </w:r>
      <w:r>
        <w:rPr>
          <w:rStyle w:val="eop"/>
          <w:rFonts w:ascii="Calibri" w:hAnsi="Calibri" w:cs="Segoe UI"/>
          <w:sz w:val="22"/>
          <w:szCs w:val="22"/>
        </w:rPr>
        <w:t> </w:t>
      </w:r>
    </w:p>
    <w:p w:rsidR="00764CC2" w:rsidRDefault="00764CC2" w:rsidP="00764CC2">
      <w:pPr>
        <w:pStyle w:val="paragraph"/>
        <w:spacing w:before="0" w:beforeAutospacing="0" w:after="0" w:afterAutospacing="0"/>
        <w:ind w:left="720" w:hanging="360"/>
        <w:textAlignment w:val="baseline"/>
        <w:rPr>
          <w:rFonts w:ascii="Segoe UI" w:hAnsi="Segoe UI" w:cs="Segoe UI"/>
          <w:sz w:val="18"/>
          <w:szCs w:val="18"/>
        </w:rPr>
      </w:pPr>
      <w:r>
        <w:rPr>
          <w:rStyle w:val="eop"/>
          <w:sz w:val="22"/>
          <w:szCs w:val="22"/>
        </w:rPr>
        <w:t> </w:t>
      </w:r>
    </w:p>
    <w:p w:rsidR="00764CC2" w:rsidRDefault="00764CC2" w:rsidP="00764CC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Finalement il est important de renseigner les travailleurs sur la procédure à respecter s’ils développaient des symptômes respiratoires alors qu’ils sont dans le milieu de travail </w:t>
      </w:r>
      <w:r>
        <w:rPr>
          <w:rStyle w:val="eop"/>
          <w:rFonts w:ascii="Calibri" w:hAnsi="Calibri" w:cs="Segoe UI"/>
          <w:sz w:val="22"/>
          <w:szCs w:val="22"/>
        </w:rPr>
        <w:t> </w:t>
      </w:r>
    </w:p>
    <w:p w:rsidR="00764CC2" w:rsidRDefault="00764CC2" w:rsidP="00764CC2">
      <w:pPr>
        <w:pStyle w:val="paragraph"/>
        <w:numPr>
          <w:ilvl w:val="0"/>
          <w:numId w:val="10"/>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cs="Segoe UI"/>
          <w:sz w:val="22"/>
          <w:szCs w:val="22"/>
        </w:rPr>
        <w:t>Porter un masque afin de protéger vos collègues de votre toux, postillons, etc.  </w:t>
      </w:r>
      <w:r>
        <w:rPr>
          <w:rStyle w:val="eop"/>
          <w:rFonts w:ascii="Calibri" w:hAnsi="Calibri" w:cs="Segoe UI"/>
          <w:sz w:val="22"/>
          <w:szCs w:val="22"/>
        </w:rPr>
        <w:t> </w:t>
      </w:r>
    </w:p>
    <w:p w:rsidR="00764CC2" w:rsidRDefault="00764CC2" w:rsidP="00764CC2">
      <w:pPr>
        <w:pStyle w:val="paragraph"/>
        <w:numPr>
          <w:ilvl w:val="0"/>
          <w:numId w:val="10"/>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cs="Segoe UI"/>
          <w:sz w:val="22"/>
          <w:szCs w:val="22"/>
        </w:rPr>
        <w:t>Hygiène des mains et étiquette respiratoire</w:t>
      </w:r>
      <w:r>
        <w:rPr>
          <w:rStyle w:val="eop"/>
          <w:rFonts w:ascii="Calibri" w:hAnsi="Calibri" w:cs="Segoe UI"/>
          <w:sz w:val="22"/>
          <w:szCs w:val="22"/>
        </w:rPr>
        <w:t> </w:t>
      </w:r>
    </w:p>
    <w:p w:rsidR="00764CC2" w:rsidRDefault="00764CC2" w:rsidP="00764CC2">
      <w:pPr>
        <w:pStyle w:val="paragraph"/>
        <w:numPr>
          <w:ilvl w:val="0"/>
          <w:numId w:val="10"/>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cs="Segoe UI"/>
          <w:sz w:val="22"/>
          <w:szCs w:val="22"/>
        </w:rPr>
        <w:t>Retourner à la maison rapidement de façon sécuritaire en évitant les transports en commun</w:t>
      </w:r>
      <w:r>
        <w:rPr>
          <w:rStyle w:val="eop"/>
          <w:rFonts w:ascii="Calibri" w:hAnsi="Calibri" w:cs="Segoe UI"/>
          <w:sz w:val="22"/>
          <w:szCs w:val="22"/>
        </w:rPr>
        <w:t> </w:t>
      </w:r>
    </w:p>
    <w:p w:rsidR="00764CC2" w:rsidRDefault="00764CC2" w:rsidP="00764CC2">
      <w:pPr>
        <w:pStyle w:val="paragraph"/>
        <w:numPr>
          <w:ilvl w:val="0"/>
          <w:numId w:val="10"/>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cs="Segoe UI"/>
          <w:sz w:val="22"/>
          <w:szCs w:val="22"/>
        </w:rPr>
        <w:t>Appeler la ligne info coronavirus pour la prise en charge (consigne d’isolement, rendez-vous pour le dépistage COVID-19, etc.) au 1-877-644-4545.</w:t>
      </w:r>
      <w:r>
        <w:rPr>
          <w:rStyle w:val="eop"/>
          <w:rFonts w:ascii="Calibri" w:hAnsi="Calibri" w:cs="Segoe UI"/>
          <w:sz w:val="22"/>
          <w:szCs w:val="22"/>
        </w:rPr>
        <w:t> </w:t>
      </w:r>
    </w:p>
    <w:p w:rsidR="00764CC2" w:rsidRDefault="00764CC2" w:rsidP="00764CC2">
      <w:pPr>
        <w:pStyle w:val="paragraph"/>
        <w:numPr>
          <w:ilvl w:val="0"/>
          <w:numId w:val="10"/>
        </w:numPr>
        <w:spacing w:before="0" w:beforeAutospacing="0" w:after="0" w:afterAutospacing="0"/>
        <w:ind w:left="360" w:firstLine="0"/>
        <w:textAlignment w:val="baseline"/>
        <w:rPr>
          <w:sz w:val="22"/>
          <w:szCs w:val="22"/>
        </w:rPr>
      </w:pPr>
      <w:r>
        <w:rPr>
          <w:rStyle w:val="normaltextrun"/>
          <w:rFonts w:ascii="Calibri" w:hAnsi="Calibri"/>
          <w:sz w:val="22"/>
          <w:szCs w:val="22"/>
        </w:rPr>
        <w:t>Recommander au milieu de travail de désinfecter les surfaces fréquemment touchées</w:t>
      </w:r>
      <w:r>
        <w:rPr>
          <w:rStyle w:val="normaltextrun"/>
          <w:sz w:val="22"/>
          <w:szCs w:val="22"/>
        </w:rPr>
        <w:t> « </w:t>
      </w:r>
      <w:r>
        <w:rPr>
          <w:rStyle w:val="normaltextrun"/>
          <w:rFonts w:ascii="Calibri" w:hAnsi="Calibri"/>
          <w:sz w:val="22"/>
          <w:szCs w:val="22"/>
        </w:rPr>
        <w:t>High </w:t>
      </w:r>
      <w:proofErr w:type="spellStart"/>
      <w:r>
        <w:rPr>
          <w:rStyle w:val="spellingerror"/>
          <w:rFonts w:ascii="Calibri" w:hAnsi="Calibri"/>
          <w:sz w:val="22"/>
          <w:szCs w:val="22"/>
        </w:rPr>
        <w:t>Touch</w:t>
      </w:r>
      <w:proofErr w:type="spellEnd"/>
      <w:r>
        <w:rPr>
          <w:rStyle w:val="normaltextrun"/>
          <w:rFonts w:ascii="Calibri" w:hAnsi="Calibri"/>
          <w:sz w:val="22"/>
          <w:szCs w:val="22"/>
        </w:rPr>
        <w:t> » et partagées comme les poignées de portes, interrupteurs, claviers d’ordinateurs et téléphones</w:t>
      </w:r>
      <w:r>
        <w:rPr>
          <w:rStyle w:val="normaltextrun"/>
          <w:sz w:val="22"/>
          <w:szCs w:val="22"/>
        </w:rPr>
        <w:t> </w:t>
      </w:r>
      <w:r>
        <w:rPr>
          <w:rStyle w:val="normaltextrun"/>
          <w:rFonts w:ascii="Calibri" w:hAnsi="Calibri"/>
          <w:sz w:val="22"/>
          <w:szCs w:val="22"/>
        </w:rPr>
        <w:t>selon le protocole de désinfection du fabriquant ;</w:t>
      </w:r>
      <w:r>
        <w:rPr>
          <w:rStyle w:val="eop"/>
          <w:rFonts w:ascii="Calibri" w:hAnsi="Calibri"/>
          <w:sz w:val="22"/>
          <w:szCs w:val="22"/>
        </w:rPr>
        <w:t> </w:t>
      </w:r>
    </w:p>
    <w:p w:rsidR="00764CC2" w:rsidRDefault="00764CC2" w:rsidP="00764CC2">
      <w:pPr>
        <w:pStyle w:val="paragraph"/>
        <w:numPr>
          <w:ilvl w:val="0"/>
          <w:numId w:val="11"/>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cs="Segoe UI"/>
          <w:sz w:val="22"/>
          <w:szCs w:val="22"/>
        </w:rPr>
        <w:lastRenderedPageBreak/>
        <w:t>Suggérer aux collègues avec contact prolongé (+ de 15 minutes cumulées au cours d’une journée et à une distance de moins de 2 mètres) et de réaliser l’</w:t>
      </w:r>
      <w:r>
        <w:rPr>
          <w:rStyle w:val="spellingerror"/>
          <w:rFonts w:ascii="Calibri" w:hAnsi="Calibri" w:cs="Segoe UI"/>
          <w:sz w:val="22"/>
          <w:szCs w:val="22"/>
        </w:rPr>
        <w:t>auto-surveillance</w:t>
      </w:r>
      <w:r>
        <w:rPr>
          <w:rStyle w:val="normaltextrun"/>
          <w:rFonts w:ascii="Calibri" w:hAnsi="Calibri" w:cs="Segoe UI"/>
          <w:sz w:val="22"/>
          <w:szCs w:val="22"/>
        </w:rPr>
        <w:t> de leur symptôme en attendant les résultats du test.</w:t>
      </w:r>
      <w:r>
        <w:rPr>
          <w:rStyle w:val="eop"/>
          <w:rFonts w:ascii="Calibri" w:hAnsi="Calibri" w:cs="Segoe UI"/>
          <w:sz w:val="22"/>
          <w:szCs w:val="22"/>
        </w:rPr>
        <w:t> </w:t>
      </w:r>
    </w:p>
    <w:p w:rsidR="00764CC2" w:rsidRDefault="00764CC2" w:rsidP="00764CC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rsidR="00764CC2" w:rsidRDefault="00764CC2" w:rsidP="00764C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Pour plus d’informations vous pouvez consulter le site de l’Institut national de santé publique (INSPQ) à l’adresse suivante : </w:t>
      </w:r>
      <w:hyperlink r:id="rId6" w:tgtFrame="_blank" w:history="1">
        <w:r>
          <w:rPr>
            <w:rStyle w:val="normaltextrun"/>
            <w:rFonts w:ascii="Calibri" w:hAnsi="Calibri" w:cs="Segoe UI"/>
            <w:color w:val="0000FF"/>
            <w:sz w:val="22"/>
            <w:szCs w:val="22"/>
            <w:u w:val="single"/>
            <w:shd w:val="clear" w:color="auto" w:fill="FFFFFF"/>
          </w:rPr>
          <w:t>https://www.inspq.qc.ca/covid-19/sante-au-travail</w:t>
        </w:r>
      </w:hyperlink>
      <w:r>
        <w:rPr>
          <w:rStyle w:val="eop"/>
          <w:rFonts w:ascii="Calibri" w:hAnsi="Calibri" w:cs="Segoe UI"/>
          <w:sz w:val="22"/>
          <w:szCs w:val="22"/>
        </w:rPr>
        <w:t> </w:t>
      </w:r>
    </w:p>
    <w:p w:rsidR="001A19B2" w:rsidRDefault="001A19B2"/>
    <w:sectPr w:rsidR="001A19B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027F"/>
    <w:multiLevelType w:val="multilevel"/>
    <w:tmpl w:val="F908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3A2357"/>
    <w:multiLevelType w:val="multilevel"/>
    <w:tmpl w:val="F970DC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1D68A5"/>
    <w:multiLevelType w:val="multilevel"/>
    <w:tmpl w:val="BCDA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AE4D86"/>
    <w:multiLevelType w:val="multilevel"/>
    <w:tmpl w:val="8AB0F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816FD6"/>
    <w:multiLevelType w:val="multilevel"/>
    <w:tmpl w:val="78C806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E1607F"/>
    <w:multiLevelType w:val="multilevel"/>
    <w:tmpl w:val="5B0A24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AB0F2F"/>
    <w:multiLevelType w:val="multilevel"/>
    <w:tmpl w:val="47F266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D31210"/>
    <w:multiLevelType w:val="multilevel"/>
    <w:tmpl w:val="464A18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A352800"/>
    <w:multiLevelType w:val="hybridMultilevel"/>
    <w:tmpl w:val="98E86FB2"/>
    <w:lvl w:ilvl="0" w:tplc="0C0C000F">
      <w:start w:val="1"/>
      <w:numFmt w:val="decimal"/>
      <w:lvlText w:val="%1."/>
      <w:lvlJc w:val="left"/>
      <w:pPr>
        <w:ind w:left="570" w:hanging="360"/>
      </w:pPr>
    </w:lvl>
    <w:lvl w:ilvl="1" w:tplc="0C0C0019" w:tentative="1">
      <w:start w:val="1"/>
      <w:numFmt w:val="lowerLetter"/>
      <w:lvlText w:val="%2."/>
      <w:lvlJc w:val="left"/>
      <w:pPr>
        <w:ind w:left="1290" w:hanging="360"/>
      </w:pPr>
    </w:lvl>
    <w:lvl w:ilvl="2" w:tplc="0C0C001B" w:tentative="1">
      <w:start w:val="1"/>
      <w:numFmt w:val="lowerRoman"/>
      <w:lvlText w:val="%3."/>
      <w:lvlJc w:val="right"/>
      <w:pPr>
        <w:ind w:left="2010" w:hanging="180"/>
      </w:pPr>
    </w:lvl>
    <w:lvl w:ilvl="3" w:tplc="0C0C000F" w:tentative="1">
      <w:start w:val="1"/>
      <w:numFmt w:val="decimal"/>
      <w:lvlText w:val="%4."/>
      <w:lvlJc w:val="left"/>
      <w:pPr>
        <w:ind w:left="2730" w:hanging="360"/>
      </w:pPr>
    </w:lvl>
    <w:lvl w:ilvl="4" w:tplc="0C0C0019" w:tentative="1">
      <w:start w:val="1"/>
      <w:numFmt w:val="lowerLetter"/>
      <w:lvlText w:val="%5."/>
      <w:lvlJc w:val="left"/>
      <w:pPr>
        <w:ind w:left="3450" w:hanging="360"/>
      </w:pPr>
    </w:lvl>
    <w:lvl w:ilvl="5" w:tplc="0C0C001B" w:tentative="1">
      <w:start w:val="1"/>
      <w:numFmt w:val="lowerRoman"/>
      <w:lvlText w:val="%6."/>
      <w:lvlJc w:val="right"/>
      <w:pPr>
        <w:ind w:left="4170" w:hanging="180"/>
      </w:pPr>
    </w:lvl>
    <w:lvl w:ilvl="6" w:tplc="0C0C000F" w:tentative="1">
      <w:start w:val="1"/>
      <w:numFmt w:val="decimal"/>
      <w:lvlText w:val="%7."/>
      <w:lvlJc w:val="left"/>
      <w:pPr>
        <w:ind w:left="4890" w:hanging="360"/>
      </w:pPr>
    </w:lvl>
    <w:lvl w:ilvl="7" w:tplc="0C0C0019" w:tentative="1">
      <w:start w:val="1"/>
      <w:numFmt w:val="lowerLetter"/>
      <w:lvlText w:val="%8."/>
      <w:lvlJc w:val="left"/>
      <w:pPr>
        <w:ind w:left="5610" w:hanging="360"/>
      </w:pPr>
    </w:lvl>
    <w:lvl w:ilvl="8" w:tplc="0C0C001B" w:tentative="1">
      <w:start w:val="1"/>
      <w:numFmt w:val="lowerRoman"/>
      <w:lvlText w:val="%9."/>
      <w:lvlJc w:val="right"/>
      <w:pPr>
        <w:ind w:left="6330" w:hanging="180"/>
      </w:pPr>
    </w:lvl>
  </w:abstractNum>
  <w:abstractNum w:abstractNumId="9" w15:restartNumberingAfterBreak="0">
    <w:nsid w:val="4E81772D"/>
    <w:multiLevelType w:val="multilevel"/>
    <w:tmpl w:val="8650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AA12F3"/>
    <w:multiLevelType w:val="multilevel"/>
    <w:tmpl w:val="714E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EB5A95"/>
    <w:multiLevelType w:val="multilevel"/>
    <w:tmpl w:val="7E9203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
  </w:num>
  <w:num w:numId="4">
    <w:abstractNumId w:val="4"/>
  </w:num>
  <w:num w:numId="5">
    <w:abstractNumId w:val="6"/>
  </w:num>
  <w:num w:numId="6">
    <w:abstractNumId w:val="5"/>
  </w:num>
  <w:num w:numId="7">
    <w:abstractNumId w:val="11"/>
  </w:num>
  <w:num w:numId="8">
    <w:abstractNumId w:val="10"/>
  </w:num>
  <w:num w:numId="9">
    <w:abstractNumId w:val="2"/>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C2"/>
    <w:rsid w:val="000044CA"/>
    <w:rsid w:val="00005491"/>
    <w:rsid w:val="00007530"/>
    <w:rsid w:val="000332E8"/>
    <w:rsid w:val="00033B3F"/>
    <w:rsid w:val="0003470E"/>
    <w:rsid w:val="00036C83"/>
    <w:rsid w:val="000408ED"/>
    <w:rsid w:val="00041C30"/>
    <w:rsid w:val="00053133"/>
    <w:rsid w:val="00064EEF"/>
    <w:rsid w:val="00066FB1"/>
    <w:rsid w:val="00076FD1"/>
    <w:rsid w:val="000829A6"/>
    <w:rsid w:val="00090B8F"/>
    <w:rsid w:val="000A08A6"/>
    <w:rsid w:val="000A3E38"/>
    <w:rsid w:val="000B74F6"/>
    <w:rsid w:val="000C3EB4"/>
    <w:rsid w:val="000D30C1"/>
    <w:rsid w:val="000D4839"/>
    <w:rsid w:val="000D4BB2"/>
    <w:rsid w:val="000F047A"/>
    <w:rsid w:val="000F056E"/>
    <w:rsid w:val="000F3A62"/>
    <w:rsid w:val="00112EDD"/>
    <w:rsid w:val="00122518"/>
    <w:rsid w:val="00125075"/>
    <w:rsid w:val="00125222"/>
    <w:rsid w:val="0013431E"/>
    <w:rsid w:val="00137979"/>
    <w:rsid w:val="001417C4"/>
    <w:rsid w:val="00147AD9"/>
    <w:rsid w:val="00150413"/>
    <w:rsid w:val="0015357D"/>
    <w:rsid w:val="0015449C"/>
    <w:rsid w:val="00154553"/>
    <w:rsid w:val="00160E36"/>
    <w:rsid w:val="001A1775"/>
    <w:rsid w:val="001A19B2"/>
    <w:rsid w:val="001C1ACF"/>
    <w:rsid w:val="001C2D16"/>
    <w:rsid w:val="001D7E22"/>
    <w:rsid w:val="001E382F"/>
    <w:rsid w:val="001E6B17"/>
    <w:rsid w:val="001F0C78"/>
    <w:rsid w:val="002019EB"/>
    <w:rsid w:val="00203165"/>
    <w:rsid w:val="0021782D"/>
    <w:rsid w:val="00217D00"/>
    <w:rsid w:val="00217D95"/>
    <w:rsid w:val="00235B37"/>
    <w:rsid w:val="0024300B"/>
    <w:rsid w:val="0024565D"/>
    <w:rsid w:val="00247210"/>
    <w:rsid w:val="00252CE3"/>
    <w:rsid w:val="0026291A"/>
    <w:rsid w:val="00263473"/>
    <w:rsid w:val="00263FB9"/>
    <w:rsid w:val="00267307"/>
    <w:rsid w:val="00276E3D"/>
    <w:rsid w:val="00282845"/>
    <w:rsid w:val="00284CC1"/>
    <w:rsid w:val="0029526D"/>
    <w:rsid w:val="002B1D91"/>
    <w:rsid w:val="002B1DEF"/>
    <w:rsid w:val="002C1894"/>
    <w:rsid w:val="002C36A2"/>
    <w:rsid w:val="002C44EF"/>
    <w:rsid w:val="002C5C65"/>
    <w:rsid w:val="002D2773"/>
    <w:rsid w:val="002D3953"/>
    <w:rsid w:val="002D6026"/>
    <w:rsid w:val="002E0EC1"/>
    <w:rsid w:val="002E5F95"/>
    <w:rsid w:val="002F59D2"/>
    <w:rsid w:val="00316EA5"/>
    <w:rsid w:val="00321F62"/>
    <w:rsid w:val="00323F5E"/>
    <w:rsid w:val="00342409"/>
    <w:rsid w:val="00344874"/>
    <w:rsid w:val="00351366"/>
    <w:rsid w:val="003523A2"/>
    <w:rsid w:val="00354FD6"/>
    <w:rsid w:val="003567B0"/>
    <w:rsid w:val="003570AE"/>
    <w:rsid w:val="00360F0B"/>
    <w:rsid w:val="003651E9"/>
    <w:rsid w:val="003661F0"/>
    <w:rsid w:val="003679F7"/>
    <w:rsid w:val="00371BA0"/>
    <w:rsid w:val="00380D47"/>
    <w:rsid w:val="00380ECB"/>
    <w:rsid w:val="00385CA4"/>
    <w:rsid w:val="00394478"/>
    <w:rsid w:val="003A3484"/>
    <w:rsid w:val="003B44A1"/>
    <w:rsid w:val="003C734B"/>
    <w:rsid w:val="003D0B4A"/>
    <w:rsid w:val="003E1CB0"/>
    <w:rsid w:val="003F242B"/>
    <w:rsid w:val="003F658D"/>
    <w:rsid w:val="003F6BC3"/>
    <w:rsid w:val="004004A7"/>
    <w:rsid w:val="0040224B"/>
    <w:rsid w:val="00413845"/>
    <w:rsid w:val="00423742"/>
    <w:rsid w:val="0043497F"/>
    <w:rsid w:val="00447509"/>
    <w:rsid w:val="0045319F"/>
    <w:rsid w:val="00473C07"/>
    <w:rsid w:val="00485BAA"/>
    <w:rsid w:val="004925E6"/>
    <w:rsid w:val="004A0BEB"/>
    <w:rsid w:val="004A4A7B"/>
    <w:rsid w:val="004B31BE"/>
    <w:rsid w:val="004B3AF8"/>
    <w:rsid w:val="004B4115"/>
    <w:rsid w:val="004C0087"/>
    <w:rsid w:val="004C3E43"/>
    <w:rsid w:val="004F286F"/>
    <w:rsid w:val="00507418"/>
    <w:rsid w:val="00512889"/>
    <w:rsid w:val="005160BF"/>
    <w:rsid w:val="005334D0"/>
    <w:rsid w:val="00533C0D"/>
    <w:rsid w:val="00534C13"/>
    <w:rsid w:val="00544C7A"/>
    <w:rsid w:val="00551A69"/>
    <w:rsid w:val="005535CF"/>
    <w:rsid w:val="00554FB5"/>
    <w:rsid w:val="00565944"/>
    <w:rsid w:val="00572B09"/>
    <w:rsid w:val="00576650"/>
    <w:rsid w:val="005808AF"/>
    <w:rsid w:val="00590939"/>
    <w:rsid w:val="005930EE"/>
    <w:rsid w:val="00594C34"/>
    <w:rsid w:val="00594EC3"/>
    <w:rsid w:val="00596ED4"/>
    <w:rsid w:val="005B16AC"/>
    <w:rsid w:val="005B36F9"/>
    <w:rsid w:val="005B3E62"/>
    <w:rsid w:val="005B5CD7"/>
    <w:rsid w:val="005B6C78"/>
    <w:rsid w:val="005C5F7F"/>
    <w:rsid w:val="005C7742"/>
    <w:rsid w:val="005D5DF0"/>
    <w:rsid w:val="005D6064"/>
    <w:rsid w:val="005E11DE"/>
    <w:rsid w:val="005E1DDF"/>
    <w:rsid w:val="005F448C"/>
    <w:rsid w:val="006028D1"/>
    <w:rsid w:val="00607064"/>
    <w:rsid w:val="00610764"/>
    <w:rsid w:val="00616882"/>
    <w:rsid w:val="006224EC"/>
    <w:rsid w:val="00627C41"/>
    <w:rsid w:val="006346F1"/>
    <w:rsid w:val="006462CB"/>
    <w:rsid w:val="00650C70"/>
    <w:rsid w:val="00651AB0"/>
    <w:rsid w:val="006535B1"/>
    <w:rsid w:val="0065481E"/>
    <w:rsid w:val="00666094"/>
    <w:rsid w:val="006955BC"/>
    <w:rsid w:val="006A5371"/>
    <w:rsid w:val="006B1032"/>
    <w:rsid w:val="006B202B"/>
    <w:rsid w:val="006B2292"/>
    <w:rsid w:val="006B46C6"/>
    <w:rsid w:val="006B5FD5"/>
    <w:rsid w:val="006B6074"/>
    <w:rsid w:val="006C1780"/>
    <w:rsid w:val="006C1EA4"/>
    <w:rsid w:val="006C294B"/>
    <w:rsid w:val="006C2A3A"/>
    <w:rsid w:val="006C48D9"/>
    <w:rsid w:val="006C5045"/>
    <w:rsid w:val="006C534C"/>
    <w:rsid w:val="006D015C"/>
    <w:rsid w:val="006D685F"/>
    <w:rsid w:val="006E0943"/>
    <w:rsid w:val="006E211F"/>
    <w:rsid w:val="006E27BE"/>
    <w:rsid w:val="006F71F7"/>
    <w:rsid w:val="00701083"/>
    <w:rsid w:val="00707E8A"/>
    <w:rsid w:val="00714459"/>
    <w:rsid w:val="00716454"/>
    <w:rsid w:val="007312F2"/>
    <w:rsid w:val="00731710"/>
    <w:rsid w:val="007371C6"/>
    <w:rsid w:val="00750E94"/>
    <w:rsid w:val="00754FD6"/>
    <w:rsid w:val="007645CD"/>
    <w:rsid w:val="00764CC2"/>
    <w:rsid w:val="00766232"/>
    <w:rsid w:val="007663F0"/>
    <w:rsid w:val="007769EB"/>
    <w:rsid w:val="0078094B"/>
    <w:rsid w:val="007A25D0"/>
    <w:rsid w:val="007A35F2"/>
    <w:rsid w:val="007A4A3B"/>
    <w:rsid w:val="007B03E7"/>
    <w:rsid w:val="007B2BCC"/>
    <w:rsid w:val="007B6248"/>
    <w:rsid w:val="007C17B6"/>
    <w:rsid w:val="007C2194"/>
    <w:rsid w:val="007D0E8E"/>
    <w:rsid w:val="007D504D"/>
    <w:rsid w:val="007D62D6"/>
    <w:rsid w:val="007D7642"/>
    <w:rsid w:val="007E5A49"/>
    <w:rsid w:val="007F33EA"/>
    <w:rsid w:val="007F42B1"/>
    <w:rsid w:val="007F4B1B"/>
    <w:rsid w:val="007F603A"/>
    <w:rsid w:val="00800D8B"/>
    <w:rsid w:val="008034F3"/>
    <w:rsid w:val="00804325"/>
    <w:rsid w:val="008045D1"/>
    <w:rsid w:val="00813A8F"/>
    <w:rsid w:val="00827C62"/>
    <w:rsid w:val="0083088B"/>
    <w:rsid w:val="00845DAC"/>
    <w:rsid w:val="0084636D"/>
    <w:rsid w:val="00851FB5"/>
    <w:rsid w:val="00852556"/>
    <w:rsid w:val="00854B02"/>
    <w:rsid w:val="00861A6F"/>
    <w:rsid w:val="00863DD7"/>
    <w:rsid w:val="00867955"/>
    <w:rsid w:val="008679DC"/>
    <w:rsid w:val="00874782"/>
    <w:rsid w:val="0087486E"/>
    <w:rsid w:val="00885A01"/>
    <w:rsid w:val="00894899"/>
    <w:rsid w:val="008A3563"/>
    <w:rsid w:val="008A588E"/>
    <w:rsid w:val="008A6D39"/>
    <w:rsid w:val="008B2378"/>
    <w:rsid w:val="008B4303"/>
    <w:rsid w:val="008C6285"/>
    <w:rsid w:val="008C7F99"/>
    <w:rsid w:val="008E6C2F"/>
    <w:rsid w:val="008F230C"/>
    <w:rsid w:val="008F27F2"/>
    <w:rsid w:val="008F384B"/>
    <w:rsid w:val="0090517B"/>
    <w:rsid w:val="00907E7F"/>
    <w:rsid w:val="00911B47"/>
    <w:rsid w:val="00911F2E"/>
    <w:rsid w:val="00926EC3"/>
    <w:rsid w:val="0092763F"/>
    <w:rsid w:val="00933BB9"/>
    <w:rsid w:val="00960288"/>
    <w:rsid w:val="009724F5"/>
    <w:rsid w:val="009733AE"/>
    <w:rsid w:val="00986FF3"/>
    <w:rsid w:val="00987B46"/>
    <w:rsid w:val="0099263F"/>
    <w:rsid w:val="009A4BDA"/>
    <w:rsid w:val="009B3C55"/>
    <w:rsid w:val="009B7D5A"/>
    <w:rsid w:val="009C5E34"/>
    <w:rsid w:val="009D1365"/>
    <w:rsid w:val="009D29FD"/>
    <w:rsid w:val="009D6FA3"/>
    <w:rsid w:val="009E0547"/>
    <w:rsid w:val="009E1D1E"/>
    <w:rsid w:val="00A04293"/>
    <w:rsid w:val="00A04C25"/>
    <w:rsid w:val="00A05451"/>
    <w:rsid w:val="00A115E2"/>
    <w:rsid w:val="00A2074C"/>
    <w:rsid w:val="00A217A2"/>
    <w:rsid w:val="00A237EF"/>
    <w:rsid w:val="00A26A5E"/>
    <w:rsid w:val="00A30726"/>
    <w:rsid w:val="00A33A0C"/>
    <w:rsid w:val="00A3406E"/>
    <w:rsid w:val="00A43924"/>
    <w:rsid w:val="00A63C06"/>
    <w:rsid w:val="00A64680"/>
    <w:rsid w:val="00A67D05"/>
    <w:rsid w:val="00A80005"/>
    <w:rsid w:val="00A8189A"/>
    <w:rsid w:val="00A86CE4"/>
    <w:rsid w:val="00A872C1"/>
    <w:rsid w:val="00A906F5"/>
    <w:rsid w:val="00A916A7"/>
    <w:rsid w:val="00A926AE"/>
    <w:rsid w:val="00AB3004"/>
    <w:rsid w:val="00AC01F8"/>
    <w:rsid w:val="00AC1453"/>
    <w:rsid w:val="00AD508C"/>
    <w:rsid w:val="00AD5A81"/>
    <w:rsid w:val="00AE195A"/>
    <w:rsid w:val="00B07AAE"/>
    <w:rsid w:val="00B25CFC"/>
    <w:rsid w:val="00B279B9"/>
    <w:rsid w:val="00B32F98"/>
    <w:rsid w:val="00B33738"/>
    <w:rsid w:val="00B35F5F"/>
    <w:rsid w:val="00B41978"/>
    <w:rsid w:val="00B43B7E"/>
    <w:rsid w:val="00B4680D"/>
    <w:rsid w:val="00B5398E"/>
    <w:rsid w:val="00B54CA8"/>
    <w:rsid w:val="00B558A0"/>
    <w:rsid w:val="00B601D6"/>
    <w:rsid w:val="00B64571"/>
    <w:rsid w:val="00B6710F"/>
    <w:rsid w:val="00B675BE"/>
    <w:rsid w:val="00B7138A"/>
    <w:rsid w:val="00B76C49"/>
    <w:rsid w:val="00B90923"/>
    <w:rsid w:val="00B93CC8"/>
    <w:rsid w:val="00B97817"/>
    <w:rsid w:val="00BA4E64"/>
    <w:rsid w:val="00BA7AB4"/>
    <w:rsid w:val="00BB0935"/>
    <w:rsid w:val="00BB4842"/>
    <w:rsid w:val="00BC242E"/>
    <w:rsid w:val="00BD0C76"/>
    <w:rsid w:val="00BD2A93"/>
    <w:rsid w:val="00BD5929"/>
    <w:rsid w:val="00BD6643"/>
    <w:rsid w:val="00BF2015"/>
    <w:rsid w:val="00BF5A1E"/>
    <w:rsid w:val="00C00CAD"/>
    <w:rsid w:val="00C022AF"/>
    <w:rsid w:val="00C02FCE"/>
    <w:rsid w:val="00C11510"/>
    <w:rsid w:val="00C11733"/>
    <w:rsid w:val="00C21F9C"/>
    <w:rsid w:val="00C24A84"/>
    <w:rsid w:val="00C2761B"/>
    <w:rsid w:val="00C27C86"/>
    <w:rsid w:val="00C34C16"/>
    <w:rsid w:val="00C4129C"/>
    <w:rsid w:val="00C41579"/>
    <w:rsid w:val="00C42022"/>
    <w:rsid w:val="00C460FC"/>
    <w:rsid w:val="00C60A59"/>
    <w:rsid w:val="00C61E80"/>
    <w:rsid w:val="00C75592"/>
    <w:rsid w:val="00C76AD5"/>
    <w:rsid w:val="00C85E74"/>
    <w:rsid w:val="00C935FE"/>
    <w:rsid w:val="00C97FD8"/>
    <w:rsid w:val="00CA300E"/>
    <w:rsid w:val="00CA43B5"/>
    <w:rsid w:val="00CB4965"/>
    <w:rsid w:val="00CC63C8"/>
    <w:rsid w:val="00CE7598"/>
    <w:rsid w:val="00CF4B62"/>
    <w:rsid w:val="00D117BF"/>
    <w:rsid w:val="00D14511"/>
    <w:rsid w:val="00D14583"/>
    <w:rsid w:val="00D164DF"/>
    <w:rsid w:val="00D2249A"/>
    <w:rsid w:val="00D230EF"/>
    <w:rsid w:val="00D248EC"/>
    <w:rsid w:val="00D334D8"/>
    <w:rsid w:val="00D36B75"/>
    <w:rsid w:val="00D42C4C"/>
    <w:rsid w:val="00D445E5"/>
    <w:rsid w:val="00D452B7"/>
    <w:rsid w:val="00D5686D"/>
    <w:rsid w:val="00D60B3C"/>
    <w:rsid w:val="00D624CC"/>
    <w:rsid w:val="00D63929"/>
    <w:rsid w:val="00D738AF"/>
    <w:rsid w:val="00D739C8"/>
    <w:rsid w:val="00D742B1"/>
    <w:rsid w:val="00D773D1"/>
    <w:rsid w:val="00D80DC2"/>
    <w:rsid w:val="00D8168C"/>
    <w:rsid w:val="00D94101"/>
    <w:rsid w:val="00DA336F"/>
    <w:rsid w:val="00DA6750"/>
    <w:rsid w:val="00DC5868"/>
    <w:rsid w:val="00DC69A4"/>
    <w:rsid w:val="00DC78AB"/>
    <w:rsid w:val="00DD4EC6"/>
    <w:rsid w:val="00DE2AC7"/>
    <w:rsid w:val="00DE695C"/>
    <w:rsid w:val="00DF0F6C"/>
    <w:rsid w:val="00DF1036"/>
    <w:rsid w:val="00DF3577"/>
    <w:rsid w:val="00DF5A53"/>
    <w:rsid w:val="00DF674D"/>
    <w:rsid w:val="00DF721A"/>
    <w:rsid w:val="00E0496D"/>
    <w:rsid w:val="00E04F3C"/>
    <w:rsid w:val="00E13B18"/>
    <w:rsid w:val="00E201D2"/>
    <w:rsid w:val="00E500E3"/>
    <w:rsid w:val="00E56C8D"/>
    <w:rsid w:val="00E612D3"/>
    <w:rsid w:val="00E67918"/>
    <w:rsid w:val="00E701D8"/>
    <w:rsid w:val="00E71691"/>
    <w:rsid w:val="00E77B52"/>
    <w:rsid w:val="00E81BFC"/>
    <w:rsid w:val="00E91F21"/>
    <w:rsid w:val="00E955AA"/>
    <w:rsid w:val="00EA3CE0"/>
    <w:rsid w:val="00EA520B"/>
    <w:rsid w:val="00EB141B"/>
    <w:rsid w:val="00EC1011"/>
    <w:rsid w:val="00EC5D83"/>
    <w:rsid w:val="00ED6564"/>
    <w:rsid w:val="00EE04FD"/>
    <w:rsid w:val="00EE108C"/>
    <w:rsid w:val="00EF4E09"/>
    <w:rsid w:val="00EF5290"/>
    <w:rsid w:val="00EF6A54"/>
    <w:rsid w:val="00F10980"/>
    <w:rsid w:val="00F20DB6"/>
    <w:rsid w:val="00F246B1"/>
    <w:rsid w:val="00F40ACD"/>
    <w:rsid w:val="00F44D83"/>
    <w:rsid w:val="00F479CD"/>
    <w:rsid w:val="00F54B20"/>
    <w:rsid w:val="00F66B02"/>
    <w:rsid w:val="00F80003"/>
    <w:rsid w:val="00F96409"/>
    <w:rsid w:val="00F9693A"/>
    <w:rsid w:val="00FC3487"/>
    <w:rsid w:val="00FC4D36"/>
    <w:rsid w:val="00FC5971"/>
    <w:rsid w:val="00FD28D0"/>
    <w:rsid w:val="00FF44F9"/>
    <w:rsid w:val="00FF5A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B8A2"/>
  <w15:chartTrackingRefBased/>
  <w15:docId w15:val="{0A881AB3-9806-4DE9-A117-8A5B6744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764CC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extrun">
    <w:name w:val="textrun"/>
    <w:basedOn w:val="Policepardfaut"/>
    <w:rsid w:val="00764CC2"/>
  </w:style>
  <w:style w:type="character" w:customStyle="1" w:styleId="normaltextrun">
    <w:name w:val="normaltextrun"/>
    <w:basedOn w:val="Policepardfaut"/>
    <w:rsid w:val="00764CC2"/>
  </w:style>
  <w:style w:type="character" w:customStyle="1" w:styleId="eop">
    <w:name w:val="eop"/>
    <w:basedOn w:val="Policepardfaut"/>
    <w:rsid w:val="00764CC2"/>
  </w:style>
  <w:style w:type="character" w:customStyle="1" w:styleId="spellingerror">
    <w:name w:val="spellingerror"/>
    <w:basedOn w:val="Policepardfaut"/>
    <w:rsid w:val="00764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5844">
      <w:bodyDiv w:val="1"/>
      <w:marLeft w:val="0"/>
      <w:marRight w:val="0"/>
      <w:marTop w:val="0"/>
      <w:marBottom w:val="0"/>
      <w:divBdr>
        <w:top w:val="none" w:sz="0" w:space="0" w:color="auto"/>
        <w:left w:val="none" w:sz="0" w:space="0" w:color="auto"/>
        <w:bottom w:val="none" w:sz="0" w:space="0" w:color="auto"/>
        <w:right w:val="none" w:sz="0" w:space="0" w:color="auto"/>
      </w:divBdr>
      <w:divsChild>
        <w:div w:id="232543672">
          <w:marLeft w:val="0"/>
          <w:marRight w:val="0"/>
          <w:marTop w:val="0"/>
          <w:marBottom w:val="0"/>
          <w:divBdr>
            <w:top w:val="none" w:sz="0" w:space="0" w:color="auto"/>
            <w:left w:val="none" w:sz="0" w:space="0" w:color="auto"/>
            <w:bottom w:val="none" w:sz="0" w:space="0" w:color="auto"/>
            <w:right w:val="none" w:sz="0" w:space="0" w:color="auto"/>
          </w:divBdr>
        </w:div>
        <w:div w:id="302581622">
          <w:marLeft w:val="0"/>
          <w:marRight w:val="0"/>
          <w:marTop w:val="0"/>
          <w:marBottom w:val="0"/>
          <w:divBdr>
            <w:top w:val="none" w:sz="0" w:space="0" w:color="auto"/>
            <w:left w:val="none" w:sz="0" w:space="0" w:color="auto"/>
            <w:bottom w:val="none" w:sz="0" w:space="0" w:color="auto"/>
            <w:right w:val="none" w:sz="0" w:space="0" w:color="auto"/>
          </w:divBdr>
        </w:div>
        <w:div w:id="1264651526">
          <w:marLeft w:val="0"/>
          <w:marRight w:val="0"/>
          <w:marTop w:val="0"/>
          <w:marBottom w:val="0"/>
          <w:divBdr>
            <w:top w:val="none" w:sz="0" w:space="0" w:color="auto"/>
            <w:left w:val="none" w:sz="0" w:space="0" w:color="auto"/>
            <w:bottom w:val="none" w:sz="0" w:space="0" w:color="auto"/>
            <w:right w:val="none" w:sz="0" w:space="0" w:color="auto"/>
          </w:divBdr>
        </w:div>
        <w:div w:id="729688551">
          <w:marLeft w:val="0"/>
          <w:marRight w:val="0"/>
          <w:marTop w:val="0"/>
          <w:marBottom w:val="0"/>
          <w:divBdr>
            <w:top w:val="none" w:sz="0" w:space="0" w:color="auto"/>
            <w:left w:val="none" w:sz="0" w:space="0" w:color="auto"/>
            <w:bottom w:val="none" w:sz="0" w:space="0" w:color="auto"/>
            <w:right w:val="none" w:sz="0" w:space="0" w:color="auto"/>
          </w:divBdr>
        </w:div>
        <w:div w:id="444735861">
          <w:marLeft w:val="0"/>
          <w:marRight w:val="0"/>
          <w:marTop w:val="0"/>
          <w:marBottom w:val="0"/>
          <w:divBdr>
            <w:top w:val="none" w:sz="0" w:space="0" w:color="auto"/>
            <w:left w:val="none" w:sz="0" w:space="0" w:color="auto"/>
            <w:bottom w:val="none" w:sz="0" w:space="0" w:color="auto"/>
            <w:right w:val="none" w:sz="0" w:space="0" w:color="auto"/>
          </w:divBdr>
        </w:div>
        <w:div w:id="1348749658">
          <w:marLeft w:val="0"/>
          <w:marRight w:val="0"/>
          <w:marTop w:val="0"/>
          <w:marBottom w:val="0"/>
          <w:divBdr>
            <w:top w:val="none" w:sz="0" w:space="0" w:color="auto"/>
            <w:left w:val="none" w:sz="0" w:space="0" w:color="auto"/>
            <w:bottom w:val="none" w:sz="0" w:space="0" w:color="auto"/>
            <w:right w:val="none" w:sz="0" w:space="0" w:color="auto"/>
          </w:divBdr>
          <w:divsChild>
            <w:div w:id="1432122771">
              <w:marLeft w:val="0"/>
              <w:marRight w:val="0"/>
              <w:marTop w:val="0"/>
              <w:marBottom w:val="0"/>
              <w:divBdr>
                <w:top w:val="none" w:sz="0" w:space="0" w:color="auto"/>
                <w:left w:val="none" w:sz="0" w:space="0" w:color="auto"/>
                <w:bottom w:val="none" w:sz="0" w:space="0" w:color="auto"/>
                <w:right w:val="none" w:sz="0" w:space="0" w:color="auto"/>
              </w:divBdr>
            </w:div>
            <w:div w:id="716783352">
              <w:marLeft w:val="0"/>
              <w:marRight w:val="0"/>
              <w:marTop w:val="0"/>
              <w:marBottom w:val="0"/>
              <w:divBdr>
                <w:top w:val="none" w:sz="0" w:space="0" w:color="auto"/>
                <w:left w:val="none" w:sz="0" w:space="0" w:color="auto"/>
                <w:bottom w:val="none" w:sz="0" w:space="0" w:color="auto"/>
                <w:right w:val="none" w:sz="0" w:space="0" w:color="auto"/>
              </w:divBdr>
            </w:div>
            <w:div w:id="1548102546">
              <w:marLeft w:val="0"/>
              <w:marRight w:val="0"/>
              <w:marTop w:val="0"/>
              <w:marBottom w:val="0"/>
              <w:divBdr>
                <w:top w:val="none" w:sz="0" w:space="0" w:color="auto"/>
                <w:left w:val="none" w:sz="0" w:space="0" w:color="auto"/>
                <w:bottom w:val="none" w:sz="0" w:space="0" w:color="auto"/>
                <w:right w:val="none" w:sz="0" w:space="0" w:color="auto"/>
              </w:divBdr>
            </w:div>
            <w:div w:id="126093614">
              <w:marLeft w:val="0"/>
              <w:marRight w:val="0"/>
              <w:marTop w:val="0"/>
              <w:marBottom w:val="0"/>
              <w:divBdr>
                <w:top w:val="none" w:sz="0" w:space="0" w:color="auto"/>
                <w:left w:val="none" w:sz="0" w:space="0" w:color="auto"/>
                <w:bottom w:val="none" w:sz="0" w:space="0" w:color="auto"/>
                <w:right w:val="none" w:sz="0" w:space="0" w:color="auto"/>
              </w:divBdr>
            </w:div>
            <w:div w:id="656618151">
              <w:marLeft w:val="0"/>
              <w:marRight w:val="0"/>
              <w:marTop w:val="0"/>
              <w:marBottom w:val="0"/>
              <w:divBdr>
                <w:top w:val="none" w:sz="0" w:space="0" w:color="auto"/>
                <w:left w:val="none" w:sz="0" w:space="0" w:color="auto"/>
                <w:bottom w:val="none" w:sz="0" w:space="0" w:color="auto"/>
                <w:right w:val="none" w:sz="0" w:space="0" w:color="auto"/>
              </w:divBdr>
            </w:div>
          </w:divsChild>
        </w:div>
        <w:div w:id="644160647">
          <w:marLeft w:val="0"/>
          <w:marRight w:val="0"/>
          <w:marTop w:val="0"/>
          <w:marBottom w:val="0"/>
          <w:divBdr>
            <w:top w:val="none" w:sz="0" w:space="0" w:color="auto"/>
            <w:left w:val="none" w:sz="0" w:space="0" w:color="auto"/>
            <w:bottom w:val="none" w:sz="0" w:space="0" w:color="auto"/>
            <w:right w:val="none" w:sz="0" w:space="0" w:color="auto"/>
          </w:divBdr>
          <w:divsChild>
            <w:div w:id="866992419">
              <w:marLeft w:val="0"/>
              <w:marRight w:val="0"/>
              <w:marTop w:val="0"/>
              <w:marBottom w:val="0"/>
              <w:divBdr>
                <w:top w:val="none" w:sz="0" w:space="0" w:color="auto"/>
                <w:left w:val="none" w:sz="0" w:space="0" w:color="auto"/>
                <w:bottom w:val="none" w:sz="0" w:space="0" w:color="auto"/>
                <w:right w:val="none" w:sz="0" w:space="0" w:color="auto"/>
              </w:divBdr>
            </w:div>
            <w:div w:id="1677806672">
              <w:marLeft w:val="0"/>
              <w:marRight w:val="0"/>
              <w:marTop w:val="0"/>
              <w:marBottom w:val="0"/>
              <w:divBdr>
                <w:top w:val="none" w:sz="0" w:space="0" w:color="auto"/>
                <w:left w:val="none" w:sz="0" w:space="0" w:color="auto"/>
                <w:bottom w:val="none" w:sz="0" w:space="0" w:color="auto"/>
                <w:right w:val="none" w:sz="0" w:space="0" w:color="auto"/>
              </w:divBdr>
            </w:div>
            <w:div w:id="1219784760">
              <w:marLeft w:val="0"/>
              <w:marRight w:val="0"/>
              <w:marTop w:val="0"/>
              <w:marBottom w:val="0"/>
              <w:divBdr>
                <w:top w:val="none" w:sz="0" w:space="0" w:color="auto"/>
                <w:left w:val="none" w:sz="0" w:space="0" w:color="auto"/>
                <w:bottom w:val="none" w:sz="0" w:space="0" w:color="auto"/>
                <w:right w:val="none" w:sz="0" w:space="0" w:color="auto"/>
              </w:divBdr>
            </w:div>
            <w:div w:id="769349383">
              <w:marLeft w:val="0"/>
              <w:marRight w:val="0"/>
              <w:marTop w:val="0"/>
              <w:marBottom w:val="0"/>
              <w:divBdr>
                <w:top w:val="none" w:sz="0" w:space="0" w:color="auto"/>
                <w:left w:val="none" w:sz="0" w:space="0" w:color="auto"/>
                <w:bottom w:val="none" w:sz="0" w:space="0" w:color="auto"/>
                <w:right w:val="none" w:sz="0" w:space="0" w:color="auto"/>
              </w:divBdr>
            </w:div>
            <w:div w:id="60638424">
              <w:marLeft w:val="0"/>
              <w:marRight w:val="0"/>
              <w:marTop w:val="0"/>
              <w:marBottom w:val="0"/>
              <w:divBdr>
                <w:top w:val="none" w:sz="0" w:space="0" w:color="auto"/>
                <w:left w:val="none" w:sz="0" w:space="0" w:color="auto"/>
                <w:bottom w:val="none" w:sz="0" w:space="0" w:color="auto"/>
                <w:right w:val="none" w:sz="0" w:space="0" w:color="auto"/>
              </w:divBdr>
            </w:div>
          </w:divsChild>
        </w:div>
        <w:div w:id="236475154">
          <w:marLeft w:val="0"/>
          <w:marRight w:val="0"/>
          <w:marTop w:val="0"/>
          <w:marBottom w:val="0"/>
          <w:divBdr>
            <w:top w:val="none" w:sz="0" w:space="0" w:color="auto"/>
            <w:left w:val="none" w:sz="0" w:space="0" w:color="auto"/>
            <w:bottom w:val="none" w:sz="0" w:space="0" w:color="auto"/>
            <w:right w:val="none" w:sz="0" w:space="0" w:color="auto"/>
          </w:divBdr>
          <w:divsChild>
            <w:div w:id="1827433708">
              <w:marLeft w:val="0"/>
              <w:marRight w:val="0"/>
              <w:marTop w:val="0"/>
              <w:marBottom w:val="0"/>
              <w:divBdr>
                <w:top w:val="none" w:sz="0" w:space="0" w:color="auto"/>
                <w:left w:val="none" w:sz="0" w:space="0" w:color="auto"/>
                <w:bottom w:val="none" w:sz="0" w:space="0" w:color="auto"/>
                <w:right w:val="none" w:sz="0" w:space="0" w:color="auto"/>
              </w:divBdr>
            </w:div>
            <w:div w:id="1259558646">
              <w:marLeft w:val="0"/>
              <w:marRight w:val="0"/>
              <w:marTop w:val="0"/>
              <w:marBottom w:val="0"/>
              <w:divBdr>
                <w:top w:val="none" w:sz="0" w:space="0" w:color="auto"/>
                <w:left w:val="none" w:sz="0" w:space="0" w:color="auto"/>
                <w:bottom w:val="none" w:sz="0" w:space="0" w:color="auto"/>
                <w:right w:val="none" w:sz="0" w:space="0" w:color="auto"/>
              </w:divBdr>
            </w:div>
            <w:div w:id="1227647406">
              <w:marLeft w:val="0"/>
              <w:marRight w:val="0"/>
              <w:marTop w:val="0"/>
              <w:marBottom w:val="0"/>
              <w:divBdr>
                <w:top w:val="none" w:sz="0" w:space="0" w:color="auto"/>
                <w:left w:val="none" w:sz="0" w:space="0" w:color="auto"/>
                <w:bottom w:val="none" w:sz="0" w:space="0" w:color="auto"/>
                <w:right w:val="none" w:sz="0" w:space="0" w:color="auto"/>
              </w:divBdr>
            </w:div>
            <w:div w:id="1558275421">
              <w:marLeft w:val="0"/>
              <w:marRight w:val="0"/>
              <w:marTop w:val="0"/>
              <w:marBottom w:val="0"/>
              <w:divBdr>
                <w:top w:val="none" w:sz="0" w:space="0" w:color="auto"/>
                <w:left w:val="none" w:sz="0" w:space="0" w:color="auto"/>
                <w:bottom w:val="none" w:sz="0" w:space="0" w:color="auto"/>
                <w:right w:val="none" w:sz="0" w:space="0" w:color="auto"/>
              </w:divBdr>
            </w:div>
            <w:div w:id="1156336385">
              <w:marLeft w:val="0"/>
              <w:marRight w:val="0"/>
              <w:marTop w:val="0"/>
              <w:marBottom w:val="0"/>
              <w:divBdr>
                <w:top w:val="none" w:sz="0" w:space="0" w:color="auto"/>
                <w:left w:val="none" w:sz="0" w:space="0" w:color="auto"/>
                <w:bottom w:val="none" w:sz="0" w:space="0" w:color="auto"/>
                <w:right w:val="none" w:sz="0" w:space="0" w:color="auto"/>
              </w:divBdr>
            </w:div>
          </w:divsChild>
        </w:div>
        <w:div w:id="1800799726">
          <w:marLeft w:val="0"/>
          <w:marRight w:val="0"/>
          <w:marTop w:val="0"/>
          <w:marBottom w:val="0"/>
          <w:divBdr>
            <w:top w:val="none" w:sz="0" w:space="0" w:color="auto"/>
            <w:left w:val="none" w:sz="0" w:space="0" w:color="auto"/>
            <w:bottom w:val="none" w:sz="0" w:space="0" w:color="auto"/>
            <w:right w:val="none" w:sz="0" w:space="0" w:color="auto"/>
          </w:divBdr>
        </w:div>
        <w:div w:id="2825847">
          <w:marLeft w:val="0"/>
          <w:marRight w:val="0"/>
          <w:marTop w:val="0"/>
          <w:marBottom w:val="0"/>
          <w:divBdr>
            <w:top w:val="none" w:sz="0" w:space="0" w:color="auto"/>
            <w:left w:val="none" w:sz="0" w:space="0" w:color="auto"/>
            <w:bottom w:val="none" w:sz="0" w:space="0" w:color="auto"/>
            <w:right w:val="none" w:sz="0" w:space="0" w:color="auto"/>
          </w:divBdr>
        </w:div>
        <w:div w:id="1451121220">
          <w:marLeft w:val="0"/>
          <w:marRight w:val="0"/>
          <w:marTop w:val="0"/>
          <w:marBottom w:val="0"/>
          <w:divBdr>
            <w:top w:val="none" w:sz="0" w:space="0" w:color="auto"/>
            <w:left w:val="none" w:sz="0" w:space="0" w:color="auto"/>
            <w:bottom w:val="none" w:sz="0" w:space="0" w:color="auto"/>
            <w:right w:val="none" w:sz="0" w:space="0" w:color="auto"/>
          </w:divBdr>
        </w:div>
        <w:div w:id="155846535">
          <w:marLeft w:val="0"/>
          <w:marRight w:val="0"/>
          <w:marTop w:val="0"/>
          <w:marBottom w:val="0"/>
          <w:divBdr>
            <w:top w:val="none" w:sz="0" w:space="0" w:color="auto"/>
            <w:left w:val="none" w:sz="0" w:space="0" w:color="auto"/>
            <w:bottom w:val="none" w:sz="0" w:space="0" w:color="auto"/>
            <w:right w:val="none" w:sz="0" w:space="0" w:color="auto"/>
          </w:divBdr>
        </w:div>
        <w:div w:id="1630281294">
          <w:marLeft w:val="0"/>
          <w:marRight w:val="0"/>
          <w:marTop w:val="0"/>
          <w:marBottom w:val="0"/>
          <w:divBdr>
            <w:top w:val="none" w:sz="0" w:space="0" w:color="auto"/>
            <w:left w:val="none" w:sz="0" w:space="0" w:color="auto"/>
            <w:bottom w:val="none" w:sz="0" w:space="0" w:color="auto"/>
            <w:right w:val="none" w:sz="0" w:space="0" w:color="auto"/>
          </w:divBdr>
        </w:div>
        <w:div w:id="674920939">
          <w:marLeft w:val="0"/>
          <w:marRight w:val="0"/>
          <w:marTop w:val="0"/>
          <w:marBottom w:val="0"/>
          <w:divBdr>
            <w:top w:val="none" w:sz="0" w:space="0" w:color="auto"/>
            <w:left w:val="none" w:sz="0" w:space="0" w:color="auto"/>
            <w:bottom w:val="none" w:sz="0" w:space="0" w:color="auto"/>
            <w:right w:val="none" w:sz="0" w:space="0" w:color="auto"/>
          </w:divBdr>
        </w:div>
        <w:div w:id="1758942421">
          <w:marLeft w:val="0"/>
          <w:marRight w:val="0"/>
          <w:marTop w:val="0"/>
          <w:marBottom w:val="0"/>
          <w:divBdr>
            <w:top w:val="none" w:sz="0" w:space="0" w:color="auto"/>
            <w:left w:val="none" w:sz="0" w:space="0" w:color="auto"/>
            <w:bottom w:val="none" w:sz="0" w:space="0" w:color="auto"/>
            <w:right w:val="none" w:sz="0" w:space="0" w:color="auto"/>
          </w:divBdr>
        </w:div>
        <w:div w:id="418480007">
          <w:marLeft w:val="0"/>
          <w:marRight w:val="0"/>
          <w:marTop w:val="0"/>
          <w:marBottom w:val="0"/>
          <w:divBdr>
            <w:top w:val="none" w:sz="0" w:space="0" w:color="auto"/>
            <w:left w:val="none" w:sz="0" w:space="0" w:color="auto"/>
            <w:bottom w:val="none" w:sz="0" w:space="0" w:color="auto"/>
            <w:right w:val="none" w:sz="0" w:space="0" w:color="auto"/>
          </w:divBdr>
        </w:div>
        <w:div w:id="40983956">
          <w:marLeft w:val="0"/>
          <w:marRight w:val="0"/>
          <w:marTop w:val="0"/>
          <w:marBottom w:val="0"/>
          <w:divBdr>
            <w:top w:val="none" w:sz="0" w:space="0" w:color="auto"/>
            <w:left w:val="none" w:sz="0" w:space="0" w:color="auto"/>
            <w:bottom w:val="none" w:sz="0" w:space="0" w:color="auto"/>
            <w:right w:val="none" w:sz="0" w:space="0" w:color="auto"/>
          </w:divBdr>
        </w:div>
        <w:div w:id="482553117">
          <w:marLeft w:val="0"/>
          <w:marRight w:val="0"/>
          <w:marTop w:val="0"/>
          <w:marBottom w:val="0"/>
          <w:divBdr>
            <w:top w:val="none" w:sz="0" w:space="0" w:color="auto"/>
            <w:left w:val="none" w:sz="0" w:space="0" w:color="auto"/>
            <w:bottom w:val="none" w:sz="0" w:space="0" w:color="auto"/>
            <w:right w:val="none" w:sz="0" w:space="0" w:color="auto"/>
          </w:divBdr>
        </w:div>
        <w:div w:id="1789008098">
          <w:marLeft w:val="0"/>
          <w:marRight w:val="0"/>
          <w:marTop w:val="0"/>
          <w:marBottom w:val="0"/>
          <w:divBdr>
            <w:top w:val="none" w:sz="0" w:space="0" w:color="auto"/>
            <w:left w:val="none" w:sz="0" w:space="0" w:color="auto"/>
            <w:bottom w:val="none" w:sz="0" w:space="0" w:color="auto"/>
            <w:right w:val="none" w:sz="0" w:space="0" w:color="auto"/>
          </w:divBdr>
          <w:divsChild>
            <w:div w:id="651569914">
              <w:marLeft w:val="0"/>
              <w:marRight w:val="0"/>
              <w:marTop w:val="0"/>
              <w:marBottom w:val="0"/>
              <w:divBdr>
                <w:top w:val="none" w:sz="0" w:space="0" w:color="auto"/>
                <w:left w:val="none" w:sz="0" w:space="0" w:color="auto"/>
                <w:bottom w:val="none" w:sz="0" w:space="0" w:color="auto"/>
                <w:right w:val="none" w:sz="0" w:space="0" w:color="auto"/>
              </w:divBdr>
            </w:div>
            <w:div w:id="1393578727">
              <w:marLeft w:val="0"/>
              <w:marRight w:val="0"/>
              <w:marTop w:val="0"/>
              <w:marBottom w:val="0"/>
              <w:divBdr>
                <w:top w:val="none" w:sz="0" w:space="0" w:color="auto"/>
                <w:left w:val="none" w:sz="0" w:space="0" w:color="auto"/>
                <w:bottom w:val="none" w:sz="0" w:space="0" w:color="auto"/>
                <w:right w:val="none" w:sz="0" w:space="0" w:color="auto"/>
              </w:divBdr>
            </w:div>
            <w:div w:id="2009017873">
              <w:marLeft w:val="0"/>
              <w:marRight w:val="0"/>
              <w:marTop w:val="0"/>
              <w:marBottom w:val="0"/>
              <w:divBdr>
                <w:top w:val="none" w:sz="0" w:space="0" w:color="auto"/>
                <w:left w:val="none" w:sz="0" w:space="0" w:color="auto"/>
                <w:bottom w:val="none" w:sz="0" w:space="0" w:color="auto"/>
                <w:right w:val="none" w:sz="0" w:space="0" w:color="auto"/>
              </w:divBdr>
            </w:div>
          </w:divsChild>
        </w:div>
        <w:div w:id="459154960">
          <w:marLeft w:val="0"/>
          <w:marRight w:val="0"/>
          <w:marTop w:val="0"/>
          <w:marBottom w:val="0"/>
          <w:divBdr>
            <w:top w:val="none" w:sz="0" w:space="0" w:color="auto"/>
            <w:left w:val="none" w:sz="0" w:space="0" w:color="auto"/>
            <w:bottom w:val="none" w:sz="0" w:space="0" w:color="auto"/>
            <w:right w:val="none" w:sz="0" w:space="0" w:color="auto"/>
          </w:divBdr>
          <w:divsChild>
            <w:div w:id="575752113">
              <w:marLeft w:val="0"/>
              <w:marRight w:val="0"/>
              <w:marTop w:val="0"/>
              <w:marBottom w:val="0"/>
              <w:divBdr>
                <w:top w:val="none" w:sz="0" w:space="0" w:color="auto"/>
                <w:left w:val="none" w:sz="0" w:space="0" w:color="auto"/>
                <w:bottom w:val="none" w:sz="0" w:space="0" w:color="auto"/>
                <w:right w:val="none" w:sz="0" w:space="0" w:color="auto"/>
              </w:divBdr>
            </w:div>
            <w:div w:id="1540320678">
              <w:marLeft w:val="0"/>
              <w:marRight w:val="0"/>
              <w:marTop w:val="0"/>
              <w:marBottom w:val="0"/>
              <w:divBdr>
                <w:top w:val="none" w:sz="0" w:space="0" w:color="auto"/>
                <w:left w:val="none" w:sz="0" w:space="0" w:color="auto"/>
                <w:bottom w:val="none" w:sz="0" w:space="0" w:color="auto"/>
                <w:right w:val="none" w:sz="0" w:space="0" w:color="auto"/>
              </w:divBdr>
            </w:div>
            <w:div w:id="274336019">
              <w:marLeft w:val="0"/>
              <w:marRight w:val="0"/>
              <w:marTop w:val="0"/>
              <w:marBottom w:val="0"/>
              <w:divBdr>
                <w:top w:val="none" w:sz="0" w:space="0" w:color="auto"/>
                <w:left w:val="none" w:sz="0" w:space="0" w:color="auto"/>
                <w:bottom w:val="none" w:sz="0" w:space="0" w:color="auto"/>
                <w:right w:val="none" w:sz="0" w:space="0" w:color="auto"/>
              </w:divBdr>
            </w:div>
            <w:div w:id="1470318209">
              <w:marLeft w:val="0"/>
              <w:marRight w:val="0"/>
              <w:marTop w:val="0"/>
              <w:marBottom w:val="0"/>
              <w:divBdr>
                <w:top w:val="none" w:sz="0" w:space="0" w:color="auto"/>
                <w:left w:val="none" w:sz="0" w:space="0" w:color="auto"/>
                <w:bottom w:val="none" w:sz="0" w:space="0" w:color="auto"/>
                <w:right w:val="none" w:sz="0" w:space="0" w:color="auto"/>
              </w:divBdr>
            </w:div>
            <w:div w:id="1347053859">
              <w:marLeft w:val="0"/>
              <w:marRight w:val="0"/>
              <w:marTop w:val="0"/>
              <w:marBottom w:val="0"/>
              <w:divBdr>
                <w:top w:val="none" w:sz="0" w:space="0" w:color="auto"/>
                <w:left w:val="none" w:sz="0" w:space="0" w:color="auto"/>
                <w:bottom w:val="none" w:sz="0" w:space="0" w:color="auto"/>
                <w:right w:val="none" w:sz="0" w:space="0" w:color="auto"/>
              </w:divBdr>
            </w:div>
          </w:divsChild>
        </w:div>
        <w:div w:id="1031341457">
          <w:marLeft w:val="0"/>
          <w:marRight w:val="0"/>
          <w:marTop w:val="0"/>
          <w:marBottom w:val="0"/>
          <w:divBdr>
            <w:top w:val="none" w:sz="0" w:space="0" w:color="auto"/>
            <w:left w:val="none" w:sz="0" w:space="0" w:color="auto"/>
            <w:bottom w:val="none" w:sz="0" w:space="0" w:color="auto"/>
            <w:right w:val="none" w:sz="0" w:space="0" w:color="auto"/>
          </w:divBdr>
        </w:div>
        <w:div w:id="295258293">
          <w:marLeft w:val="0"/>
          <w:marRight w:val="0"/>
          <w:marTop w:val="0"/>
          <w:marBottom w:val="0"/>
          <w:divBdr>
            <w:top w:val="none" w:sz="0" w:space="0" w:color="auto"/>
            <w:left w:val="none" w:sz="0" w:space="0" w:color="auto"/>
            <w:bottom w:val="none" w:sz="0" w:space="0" w:color="auto"/>
            <w:right w:val="none" w:sz="0" w:space="0" w:color="auto"/>
          </w:divBdr>
        </w:div>
        <w:div w:id="2004046099">
          <w:marLeft w:val="0"/>
          <w:marRight w:val="0"/>
          <w:marTop w:val="0"/>
          <w:marBottom w:val="0"/>
          <w:divBdr>
            <w:top w:val="none" w:sz="0" w:space="0" w:color="auto"/>
            <w:left w:val="none" w:sz="0" w:space="0" w:color="auto"/>
            <w:bottom w:val="none" w:sz="0" w:space="0" w:color="auto"/>
            <w:right w:val="none" w:sz="0" w:space="0" w:color="auto"/>
          </w:divBdr>
        </w:div>
        <w:div w:id="1952862441">
          <w:marLeft w:val="0"/>
          <w:marRight w:val="0"/>
          <w:marTop w:val="0"/>
          <w:marBottom w:val="0"/>
          <w:divBdr>
            <w:top w:val="none" w:sz="0" w:space="0" w:color="auto"/>
            <w:left w:val="none" w:sz="0" w:space="0" w:color="auto"/>
            <w:bottom w:val="none" w:sz="0" w:space="0" w:color="auto"/>
            <w:right w:val="none" w:sz="0" w:space="0" w:color="auto"/>
          </w:divBdr>
        </w:div>
        <w:div w:id="738937776">
          <w:marLeft w:val="0"/>
          <w:marRight w:val="0"/>
          <w:marTop w:val="0"/>
          <w:marBottom w:val="0"/>
          <w:divBdr>
            <w:top w:val="none" w:sz="0" w:space="0" w:color="auto"/>
            <w:left w:val="none" w:sz="0" w:space="0" w:color="auto"/>
            <w:bottom w:val="none" w:sz="0" w:space="0" w:color="auto"/>
            <w:right w:val="none" w:sz="0" w:space="0" w:color="auto"/>
          </w:divBdr>
        </w:div>
        <w:div w:id="1406416437">
          <w:marLeft w:val="0"/>
          <w:marRight w:val="0"/>
          <w:marTop w:val="0"/>
          <w:marBottom w:val="0"/>
          <w:divBdr>
            <w:top w:val="none" w:sz="0" w:space="0" w:color="auto"/>
            <w:left w:val="none" w:sz="0" w:space="0" w:color="auto"/>
            <w:bottom w:val="none" w:sz="0" w:space="0" w:color="auto"/>
            <w:right w:val="none" w:sz="0" w:space="0" w:color="auto"/>
          </w:divBdr>
          <w:divsChild>
            <w:div w:id="1508444600">
              <w:marLeft w:val="0"/>
              <w:marRight w:val="0"/>
              <w:marTop w:val="0"/>
              <w:marBottom w:val="0"/>
              <w:divBdr>
                <w:top w:val="none" w:sz="0" w:space="0" w:color="auto"/>
                <w:left w:val="none" w:sz="0" w:space="0" w:color="auto"/>
                <w:bottom w:val="none" w:sz="0" w:space="0" w:color="auto"/>
                <w:right w:val="none" w:sz="0" w:space="0" w:color="auto"/>
              </w:divBdr>
            </w:div>
          </w:divsChild>
        </w:div>
        <w:div w:id="106589284">
          <w:marLeft w:val="0"/>
          <w:marRight w:val="0"/>
          <w:marTop w:val="0"/>
          <w:marBottom w:val="0"/>
          <w:divBdr>
            <w:top w:val="none" w:sz="0" w:space="0" w:color="auto"/>
            <w:left w:val="none" w:sz="0" w:space="0" w:color="auto"/>
            <w:bottom w:val="none" w:sz="0" w:space="0" w:color="auto"/>
            <w:right w:val="none" w:sz="0" w:space="0" w:color="auto"/>
          </w:divBdr>
          <w:divsChild>
            <w:div w:id="1449472044">
              <w:marLeft w:val="0"/>
              <w:marRight w:val="0"/>
              <w:marTop w:val="0"/>
              <w:marBottom w:val="0"/>
              <w:divBdr>
                <w:top w:val="none" w:sz="0" w:space="0" w:color="auto"/>
                <w:left w:val="none" w:sz="0" w:space="0" w:color="auto"/>
                <w:bottom w:val="none" w:sz="0" w:space="0" w:color="auto"/>
                <w:right w:val="none" w:sz="0" w:space="0" w:color="auto"/>
              </w:divBdr>
            </w:div>
            <w:div w:id="672492847">
              <w:marLeft w:val="0"/>
              <w:marRight w:val="0"/>
              <w:marTop w:val="0"/>
              <w:marBottom w:val="0"/>
              <w:divBdr>
                <w:top w:val="none" w:sz="0" w:space="0" w:color="auto"/>
                <w:left w:val="none" w:sz="0" w:space="0" w:color="auto"/>
                <w:bottom w:val="none" w:sz="0" w:space="0" w:color="auto"/>
                <w:right w:val="none" w:sz="0" w:space="0" w:color="auto"/>
              </w:divBdr>
            </w:div>
            <w:div w:id="104910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s%3A%2F%2Fwww.inspq.qc.ca%2Fcovid-19%2Fsante-au-travail&amp;data=02%7C01%7Cmireille.carpentier.ccsmtl%40ssss.gouv.qc.ca%7C934636dda20d4e5b22c008d7d4f8ac74%7C06e1fe285f8b4075bf6cae24be1a7992%7C0%7C0%7C637212036812866329&amp;sdata=%2Fhac12Atjli4YyEpdQqJpTbuoUlsppSZg%2FH7e3M2WeE%3D&amp;reserved=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727</Words>
  <Characters>4002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CSMO PlastiCompétences</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Joannie Fortier St-Onge</dc:creator>
  <cp:keywords/>
  <dc:description/>
  <cp:lastModifiedBy>Joannie Fortier St-Onge</cp:lastModifiedBy>
  <cp:revision>1</cp:revision>
  <dcterms:created xsi:type="dcterms:W3CDTF">2020-04-23T15:02:00Z</dcterms:created>
  <dcterms:modified xsi:type="dcterms:W3CDTF">2020-04-23T15:11:00Z</dcterms:modified>
</cp:coreProperties>
</file>