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97F" w:rsidRDefault="00AF797F" w:rsidP="000A43E0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p w:rsidR="000A43E0" w:rsidRPr="002E5CBB" w:rsidRDefault="000A43E0" w:rsidP="000A43E0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 w:rsidRPr="002E5CBB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Procédure de nettoyage et de désinfection des postes de travail</w:t>
      </w:r>
    </w:p>
    <w:p w:rsidR="000A43E0" w:rsidRPr="002E5CBB" w:rsidRDefault="000A43E0" w:rsidP="000A43E0">
      <w:pPr>
        <w:spacing w:line="427" w:lineRule="exact"/>
        <w:ind w:left="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  <w:r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(Employé</w:t>
      </w:r>
      <w:r w:rsidRPr="002E5CBB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 xml:space="preserve"> </w:t>
      </w:r>
      <w:r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d’usine</w:t>
      </w:r>
      <w:r w:rsidRPr="002E5CBB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)</w:t>
      </w:r>
    </w:p>
    <w:p w:rsidR="00F36897" w:rsidRDefault="00F36897"/>
    <w:p w:rsidR="00384D15" w:rsidRPr="007423BF" w:rsidRDefault="00384D15" w:rsidP="00384D15">
      <w:pPr>
        <w:shd w:val="clear" w:color="auto" w:fill="808080" w:themeFill="background1" w:themeFillShade="80"/>
        <w:spacing w:before="1"/>
        <w:jc w:val="center"/>
        <w:rPr>
          <w:b/>
          <w:sz w:val="24"/>
        </w:rPr>
      </w:pPr>
      <w:r w:rsidRPr="007423BF">
        <w:rPr>
          <w:b/>
          <w:sz w:val="24"/>
        </w:rPr>
        <w:t>-Important-</w:t>
      </w:r>
    </w:p>
    <w:p w:rsidR="00384D15" w:rsidRPr="007423BF" w:rsidRDefault="00384D15" w:rsidP="00384D15">
      <w:pPr>
        <w:spacing w:before="1"/>
        <w:rPr>
          <w:b/>
        </w:rPr>
      </w:pPr>
    </w:p>
    <w:p w:rsidR="00384D15" w:rsidRPr="007423BF" w:rsidRDefault="00384D15" w:rsidP="00384D15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>Tout au long du processus de nettoyage, ne touchez jamais votre visage</w:t>
      </w:r>
    </w:p>
    <w:p w:rsidR="00384D15" w:rsidRPr="007423BF" w:rsidRDefault="00384D15" w:rsidP="00384D15">
      <w:pPr>
        <w:spacing w:before="1"/>
        <w:rPr>
          <w:b/>
        </w:rPr>
      </w:pPr>
    </w:p>
    <w:p w:rsidR="00384D15" w:rsidRPr="007423BF" w:rsidRDefault="00384D15" w:rsidP="00384D15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 xml:space="preserve">Choisir un produit désinfectant et nettoyant et suivre les instructions du fabricant </w:t>
      </w:r>
      <w:r w:rsidRPr="007423BF">
        <w:br/>
        <w:t>(ex. : porter des gants, respecter le temps recommandé pour laisser le produit agir, etc.)</w:t>
      </w:r>
    </w:p>
    <w:p w:rsidR="00384D15" w:rsidRPr="007423BF" w:rsidRDefault="00384D15" w:rsidP="00384D15">
      <w:pPr>
        <w:spacing w:before="1"/>
        <w:rPr>
          <w:b/>
        </w:rPr>
      </w:pPr>
    </w:p>
    <w:p w:rsidR="00384D15" w:rsidRPr="007423BF" w:rsidRDefault="00384D15" w:rsidP="00384D15">
      <w:pPr>
        <w:spacing w:before="1"/>
        <w:rPr>
          <w:b/>
        </w:rPr>
      </w:pPr>
      <w:r>
        <w:rPr>
          <w:rFonts w:ascii="Wingdings" w:hAnsi="Wingdings"/>
        </w:rPr>
        <w:t></w:t>
      </w:r>
      <w:r w:rsidRPr="007423BF">
        <w:rPr>
          <w:b/>
        </w:rPr>
        <w:t xml:space="preserve"> </w:t>
      </w:r>
      <w:r w:rsidRPr="007423BF">
        <w:t>Prendre le temps de bien nettoyer et désinfecter toutes les surfaces et particulièrement celles décrites ci-dessous.</w:t>
      </w:r>
    </w:p>
    <w:p w:rsidR="000A43E0" w:rsidRDefault="000A43E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38"/>
        <w:gridCol w:w="6792"/>
      </w:tblGrid>
      <w:tr w:rsidR="000A43E0" w:rsidTr="004716D5">
        <w:trPr>
          <w:trHeight w:val="259"/>
        </w:trPr>
        <w:tc>
          <w:tcPr>
            <w:tcW w:w="1838" w:type="dxa"/>
          </w:tcPr>
          <w:p w:rsidR="000A43E0" w:rsidRPr="002E5CBB" w:rsidRDefault="000A43E0" w:rsidP="00B11853">
            <w:pPr>
              <w:spacing w:before="1"/>
              <w:rPr>
                <w:b/>
              </w:rPr>
            </w:pPr>
            <w:bookmarkStart w:id="0" w:name="_GoBack"/>
            <w:bookmarkEnd w:id="0"/>
            <w:r w:rsidRPr="002E5CBB">
              <w:rPr>
                <w:b/>
              </w:rPr>
              <w:t xml:space="preserve">À accomplir par : </w:t>
            </w:r>
          </w:p>
        </w:tc>
        <w:tc>
          <w:tcPr>
            <w:tcW w:w="6792" w:type="dxa"/>
          </w:tcPr>
          <w:p w:rsidR="000A43E0" w:rsidRPr="002E5CBB" w:rsidRDefault="000A43E0" w:rsidP="00B11853">
            <w:pPr>
              <w:spacing w:before="1"/>
              <w:rPr>
                <w:i/>
              </w:rPr>
            </w:pPr>
          </w:p>
        </w:tc>
      </w:tr>
      <w:tr w:rsidR="000A43E0" w:rsidTr="00AF797F">
        <w:tc>
          <w:tcPr>
            <w:tcW w:w="1838" w:type="dxa"/>
          </w:tcPr>
          <w:p w:rsidR="000A43E0" w:rsidRPr="002E5CBB" w:rsidRDefault="000A43E0" w:rsidP="00B11853">
            <w:pPr>
              <w:spacing w:before="1"/>
              <w:rPr>
                <w:b/>
              </w:rPr>
            </w:pPr>
            <w:r>
              <w:rPr>
                <w:b/>
              </w:rPr>
              <w:t>Pour le :</w:t>
            </w:r>
          </w:p>
        </w:tc>
        <w:tc>
          <w:tcPr>
            <w:tcW w:w="6792" w:type="dxa"/>
          </w:tcPr>
          <w:p w:rsidR="000A43E0" w:rsidRPr="002E5CBB" w:rsidRDefault="000A43E0" w:rsidP="00B11853">
            <w:pPr>
              <w:spacing w:before="1"/>
              <w:rPr>
                <w:b/>
              </w:rPr>
            </w:pPr>
          </w:p>
        </w:tc>
      </w:tr>
    </w:tbl>
    <w:p w:rsidR="000A43E0" w:rsidRPr="002E5CBB" w:rsidRDefault="000A43E0" w:rsidP="000A43E0">
      <w:pPr>
        <w:spacing w:before="1"/>
        <w:rPr>
          <w:b/>
          <w:sz w:val="24"/>
          <w:szCs w:val="24"/>
        </w:rPr>
      </w:pPr>
    </w:p>
    <w:tbl>
      <w:tblPr>
        <w:tblStyle w:val="Grilledutableau"/>
        <w:tblW w:w="8642" w:type="dxa"/>
        <w:tblLook w:val="04A0" w:firstRow="1" w:lastRow="0" w:firstColumn="1" w:lastColumn="0" w:noHBand="0" w:noVBand="1"/>
      </w:tblPr>
      <w:tblGrid>
        <w:gridCol w:w="6662"/>
        <w:gridCol w:w="1264"/>
        <w:gridCol w:w="716"/>
      </w:tblGrid>
      <w:tr w:rsidR="00AF797F" w:rsidTr="00AF797F">
        <w:tc>
          <w:tcPr>
            <w:tcW w:w="6662" w:type="dxa"/>
          </w:tcPr>
          <w:p w:rsidR="00AF797F" w:rsidRPr="002E5CBB" w:rsidRDefault="00AF797F" w:rsidP="00AF797F">
            <w:pPr>
              <w:jc w:val="center"/>
              <w:rPr>
                <w:b/>
              </w:rPr>
            </w:pPr>
            <w:r w:rsidRPr="002E5CBB">
              <w:rPr>
                <w:b/>
              </w:rPr>
              <w:t>INTERVENTION</w:t>
            </w:r>
          </w:p>
        </w:tc>
        <w:tc>
          <w:tcPr>
            <w:tcW w:w="1264" w:type="dxa"/>
          </w:tcPr>
          <w:p w:rsidR="00AF797F" w:rsidRPr="002E5CBB" w:rsidRDefault="00AF797F" w:rsidP="00AF797F">
            <w:pPr>
              <w:jc w:val="center"/>
              <w:rPr>
                <w:b/>
              </w:rPr>
            </w:pPr>
            <w:r w:rsidRPr="002E5CBB">
              <w:rPr>
                <w:b/>
              </w:rPr>
              <w:t>ÉCHÉANCE</w:t>
            </w:r>
          </w:p>
        </w:tc>
        <w:tc>
          <w:tcPr>
            <w:tcW w:w="716" w:type="dxa"/>
          </w:tcPr>
          <w:p w:rsidR="00AF797F" w:rsidRPr="002E5CBB" w:rsidRDefault="00AF797F" w:rsidP="00AF797F">
            <w:pPr>
              <w:rPr>
                <w:b/>
              </w:rPr>
            </w:pPr>
            <w:r w:rsidRPr="002E5CBB">
              <w:rPr>
                <w:b/>
              </w:rPr>
              <w:t>FAIT</w:t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</w:pPr>
            <w:r w:rsidRPr="00493999">
              <w:rPr>
                <w:b/>
              </w:rPr>
              <w:t>Établissez la liste</w:t>
            </w:r>
            <w:r>
              <w:t xml:space="preserve"> des surfaces fréquemment touchées par plusieurs personnes. 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2E5CBB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Pr="00493999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  <w:rPr>
                <w:b/>
              </w:rPr>
            </w:pPr>
            <w:r w:rsidRPr="000A43E0">
              <w:t>Attardez-vous particulièrement aux</w:t>
            </w:r>
            <w:r w:rsidRPr="00493999">
              <w:rPr>
                <w:b/>
              </w:rPr>
              <w:t xml:space="preserve"> commandes manuelles </w:t>
            </w:r>
            <w:r w:rsidRPr="000A43E0">
              <w:t>(ex. : leviers, manettes, boutons, commandes de chariot élévateur, etc.)</w:t>
            </w:r>
            <w:r>
              <w:t>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A039A3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Pr="000A43E0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</w:pPr>
            <w:r w:rsidRPr="000A43E0">
              <w:t>Attardez-vous particulièrement aux</w:t>
            </w:r>
            <w:r w:rsidRPr="00493999">
              <w:rPr>
                <w:b/>
              </w:rPr>
              <w:t xml:space="preserve"> outils et appareils </w:t>
            </w:r>
            <w:r>
              <w:t>manipulés dans le cadre des activités.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A039A3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</w:pPr>
            <w:r w:rsidRPr="000A43E0">
              <w:t>Attardez-vous particulièrement aux</w:t>
            </w:r>
            <w:r w:rsidRPr="00493999">
              <w:rPr>
                <w:b/>
              </w:rPr>
              <w:t xml:space="preserve"> poignées </w:t>
            </w:r>
            <w:r w:rsidRPr="000A43E0">
              <w:t>(ex. :</w:t>
            </w:r>
            <w:r>
              <w:t xml:space="preserve"> poignées de transpalettes).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A039A3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</w:pPr>
            <w:r>
              <w:t xml:space="preserve">Choisissez un produit qui </w:t>
            </w:r>
            <w:r w:rsidRPr="00493999">
              <w:rPr>
                <w:b/>
              </w:rPr>
              <w:t>nettoie et désinfecte</w:t>
            </w:r>
            <w:r>
              <w:t>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</w:pPr>
            <w:r>
              <w:t xml:space="preserve">Lisez et suivez les </w:t>
            </w:r>
            <w:r w:rsidRPr="00493999">
              <w:rPr>
                <w:b/>
              </w:rPr>
              <w:t>instructions du fabricant</w:t>
            </w:r>
            <w:r>
              <w:t xml:space="preserve"> (ex. porter des gants, respecter le temps recommandé pour laisser le produit agir, etc.).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</w:pPr>
            <w:proofErr w:type="spellStart"/>
            <w:r w:rsidRPr="00493999">
              <w:rPr>
                <w:b/>
              </w:rPr>
              <w:t>Lavez</w:t>
            </w:r>
            <w:proofErr w:type="spellEnd"/>
            <w:r w:rsidRPr="00493999">
              <w:rPr>
                <w:b/>
              </w:rPr>
              <w:t>-vous les mains</w:t>
            </w:r>
            <w:r>
              <w:t xml:space="preserve"> avant de procéder au nettoyage.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</w:pPr>
            <w:r w:rsidRPr="00493999">
              <w:rPr>
                <w:b/>
              </w:rPr>
              <w:t>Nettoyer l’ensemble des surfaces</w:t>
            </w:r>
            <w:r>
              <w:t xml:space="preserve"> au moins deux fois par jour (au début et à la fin de votre quart de travail).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Pr="00AF0F80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</w:pPr>
            <w:r w:rsidRPr="00493999">
              <w:rPr>
                <w:b/>
              </w:rPr>
              <w:t xml:space="preserve">Nettoyer plus souvent </w:t>
            </w:r>
            <w:r>
              <w:t>les surfaces fréquemment touchées avec les mains.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Pr="00E54BF9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</w:pPr>
            <w:r w:rsidRPr="00E54BF9">
              <w:t xml:space="preserve">Si vous </w:t>
            </w:r>
            <w:r w:rsidRPr="00493999">
              <w:rPr>
                <w:b/>
              </w:rPr>
              <w:t xml:space="preserve">partagez certains appareils </w:t>
            </w:r>
            <w:r w:rsidRPr="00E54BF9">
              <w:t xml:space="preserve">avec d’autres personnes </w:t>
            </w:r>
            <w:r>
              <w:br/>
            </w:r>
            <w:r w:rsidRPr="00E54BF9">
              <w:t>(ex. téléphone, photocopieur), vous devez les désinfecter entre chaque utilisation.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Pr="00E54BF9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</w:pPr>
            <w:r w:rsidRPr="00493999">
              <w:rPr>
                <w:b/>
              </w:rPr>
              <w:t>Utilisez</w:t>
            </w:r>
            <w:r>
              <w:t xml:space="preserve"> des essuietouts, des serviettes propres ou un linge humide propre. Attention : vous ne devez pas balayer ou épousseter les surfaces.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Pr="00493999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  <w:rPr>
                <w:b/>
              </w:rPr>
            </w:pPr>
            <w:r w:rsidRPr="00E54BF9">
              <w:t>Si vous utilisez des</w:t>
            </w:r>
            <w:r w:rsidRPr="00493999">
              <w:rPr>
                <w:b/>
              </w:rPr>
              <w:t xml:space="preserve"> articles de nettoyages jetables, </w:t>
            </w:r>
            <w:r w:rsidRPr="00E54BF9">
              <w:t>vous devez les jeter dans un sac à déchet doublé avant de jeter celui-ci dans les déchets réguliers.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  <w:tr w:rsidR="00AF797F" w:rsidTr="00AF797F">
        <w:tc>
          <w:tcPr>
            <w:tcW w:w="6662" w:type="dxa"/>
            <w:vAlign w:val="center"/>
          </w:tcPr>
          <w:p w:rsidR="00AF797F" w:rsidRPr="00E54BF9" w:rsidRDefault="00AF797F" w:rsidP="00AF797F">
            <w:pPr>
              <w:pStyle w:val="Paragraphedeliste"/>
              <w:numPr>
                <w:ilvl w:val="0"/>
                <w:numId w:val="1"/>
              </w:numPr>
              <w:ind w:left="312"/>
              <w:jc w:val="both"/>
            </w:pPr>
            <w:proofErr w:type="spellStart"/>
            <w:r w:rsidRPr="00493999">
              <w:rPr>
                <w:b/>
              </w:rPr>
              <w:t>Lavez</w:t>
            </w:r>
            <w:proofErr w:type="spellEnd"/>
            <w:r w:rsidRPr="00493999">
              <w:rPr>
                <w:b/>
              </w:rPr>
              <w:t>-vous les mains</w:t>
            </w:r>
            <w:r>
              <w:t xml:space="preserve"> après avoir procédé au nettoyage.</w:t>
            </w:r>
          </w:p>
        </w:tc>
        <w:tc>
          <w:tcPr>
            <w:tcW w:w="1264" w:type="dxa"/>
            <w:vAlign w:val="center"/>
          </w:tcPr>
          <w:p w:rsidR="00AF797F" w:rsidRDefault="00AF797F" w:rsidP="00AF797F"/>
        </w:tc>
        <w:tc>
          <w:tcPr>
            <w:tcW w:w="716" w:type="dxa"/>
            <w:vAlign w:val="center"/>
          </w:tcPr>
          <w:p w:rsidR="00AF797F" w:rsidRDefault="00AF797F" w:rsidP="00AF797F">
            <w:pPr>
              <w:jc w:val="center"/>
            </w:pPr>
            <w:r w:rsidRPr="00EE3EFD">
              <w:rPr>
                <w:sz w:val="32"/>
              </w:rPr>
              <w:sym w:font="Symbol" w:char="F090"/>
            </w:r>
          </w:p>
        </w:tc>
      </w:tr>
    </w:tbl>
    <w:p w:rsidR="000A43E0" w:rsidRDefault="000A43E0" w:rsidP="000A43E0"/>
    <w:sectPr w:rsidR="000A43E0" w:rsidSect="006C3D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555" w:rsidRDefault="00DA1555" w:rsidP="00DA1555">
      <w:r>
        <w:separator/>
      </w:r>
    </w:p>
  </w:endnote>
  <w:endnote w:type="continuationSeparator" w:id="0">
    <w:p w:rsidR="00DA1555" w:rsidRDefault="00DA1555" w:rsidP="00DA1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77" w:rsidRDefault="006C3D7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97F" w:rsidRPr="00667D7A" w:rsidRDefault="00AF797F" w:rsidP="00AF797F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DA1555" w:rsidRPr="00AF797F" w:rsidRDefault="00AF797F" w:rsidP="00AF797F">
    <w:pPr>
      <w:spacing w:line="224" w:lineRule="exact"/>
      <w:ind w:left="193"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77" w:rsidRDefault="006C3D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555" w:rsidRDefault="00DA1555" w:rsidP="00DA1555">
      <w:r>
        <w:separator/>
      </w:r>
    </w:p>
  </w:footnote>
  <w:footnote w:type="continuationSeparator" w:id="0">
    <w:p w:rsidR="00DA1555" w:rsidRDefault="00DA1555" w:rsidP="00DA1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77" w:rsidRDefault="006C3D7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1555" w:rsidRPr="00DA1555" w:rsidRDefault="00DA1555" w:rsidP="00DA1555">
    <w:pPr>
      <w:tabs>
        <w:tab w:val="left" w:pos="1800"/>
      </w:tabs>
      <w:jc w:val="center"/>
      <w:outlineLvl w:val="0"/>
      <w:rPr>
        <w:rFonts w:ascii="Arial" w:hAnsi="Arial" w:cs="Arial"/>
        <w:bCs/>
        <w:i/>
        <w:color w:val="595959"/>
        <w:lang w:eastAsia="fr-FR"/>
      </w:rPr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5AE9B011" wp14:editId="52145989">
          <wp:extent cx="866140" cy="600075"/>
          <wp:effectExtent l="0" t="0" r="0" b="9525"/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                            Bo</w:t>
    </w:r>
    <w:r w:rsidR="00AF797F">
      <w:rPr>
        <w:rFonts w:ascii="Arial" w:hAnsi="Arial" w:cs="Arial"/>
        <w:bCs/>
        <w:i/>
        <w:color w:val="595959"/>
        <w:lang w:eastAsia="fr-FR"/>
      </w:rPr>
      <w:t>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XII.II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3D77" w:rsidRDefault="006C3D7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16C90"/>
    <w:multiLevelType w:val="hybridMultilevel"/>
    <w:tmpl w:val="087009B8"/>
    <w:lvl w:ilvl="0" w:tplc="392257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2BB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A43E0"/>
    <w:rsid w:val="000B74F6"/>
    <w:rsid w:val="000C3EB4"/>
    <w:rsid w:val="000D30C1"/>
    <w:rsid w:val="000D4839"/>
    <w:rsid w:val="000D4BB2"/>
    <w:rsid w:val="000F047A"/>
    <w:rsid w:val="000F056E"/>
    <w:rsid w:val="000F3A62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4D15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716D5"/>
    <w:rsid w:val="00473C07"/>
    <w:rsid w:val="00485BAA"/>
    <w:rsid w:val="004925E6"/>
    <w:rsid w:val="00493999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3D77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71C6"/>
    <w:rsid w:val="00750E94"/>
    <w:rsid w:val="007531C4"/>
    <w:rsid w:val="00754FD6"/>
    <w:rsid w:val="007645CD"/>
    <w:rsid w:val="00766232"/>
    <w:rsid w:val="007663F0"/>
    <w:rsid w:val="007769EB"/>
    <w:rsid w:val="0078094B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5FDC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AF797F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1555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C1011"/>
    <w:rsid w:val="00EC5D83"/>
    <w:rsid w:val="00ED6564"/>
    <w:rsid w:val="00EE02BB"/>
    <w:rsid w:val="00EE04FD"/>
    <w:rsid w:val="00EE108C"/>
    <w:rsid w:val="00EF4E09"/>
    <w:rsid w:val="00EF5290"/>
    <w:rsid w:val="00EF6A54"/>
    <w:rsid w:val="00F10980"/>
    <w:rsid w:val="00F20DB6"/>
    <w:rsid w:val="00F246B1"/>
    <w:rsid w:val="00F36897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BD3B7756-ADAD-4B8B-A212-F68C1A31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E02B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A4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A1555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DA1555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DA1555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A1555"/>
    <w:rPr>
      <w:rFonts w:ascii="Calibri" w:eastAsia="Calibri" w:hAnsi="Calibri" w:cs="Calibri"/>
      <w:lang w:eastAsia="fr-CA" w:bidi="fr-CA"/>
    </w:rPr>
  </w:style>
  <w:style w:type="paragraph" w:styleId="Paragraphedeliste">
    <w:name w:val="List Paragraph"/>
    <w:basedOn w:val="Normal"/>
    <w:uiPriority w:val="34"/>
    <w:qFormat/>
    <w:rsid w:val="00493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8</cp:revision>
  <dcterms:created xsi:type="dcterms:W3CDTF">2020-07-10T13:23:00Z</dcterms:created>
  <dcterms:modified xsi:type="dcterms:W3CDTF">2020-07-27T14:17:00Z</dcterms:modified>
</cp:coreProperties>
</file>