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33" w:rsidRPr="00EC2285" w:rsidRDefault="00717033" w:rsidP="00717033">
      <w:pPr>
        <w:jc w:val="right"/>
        <w:rPr>
          <w:b/>
          <w:sz w:val="48"/>
        </w:rPr>
      </w:pPr>
      <w:r>
        <w:rPr>
          <w:b/>
          <w:sz w:val="48"/>
        </w:rPr>
        <w:t>Ordre du jour – Évaluation de la performance</w:t>
      </w:r>
    </w:p>
    <w:p w:rsidR="00717033" w:rsidRDefault="00717033" w:rsidP="00717033">
      <w:pPr>
        <w:rPr>
          <w:color w:val="FF0000"/>
        </w:rPr>
      </w:pPr>
    </w:p>
    <w:tbl>
      <w:tblPr>
        <w:tblStyle w:val="Grilledutableau"/>
        <w:tblW w:w="9914" w:type="dxa"/>
        <w:tblLook w:val="04A0" w:firstRow="1" w:lastRow="0" w:firstColumn="1" w:lastColumn="0" w:noHBand="0" w:noVBand="1"/>
      </w:tblPr>
      <w:tblGrid>
        <w:gridCol w:w="534"/>
        <w:gridCol w:w="6453"/>
        <w:gridCol w:w="2927"/>
      </w:tblGrid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</w:p>
        </w:tc>
        <w:tc>
          <w:tcPr>
            <w:tcW w:w="6453" w:type="dxa"/>
          </w:tcPr>
          <w:p w:rsidR="00717033" w:rsidRPr="007147C5" w:rsidRDefault="00717033" w:rsidP="00E513E9">
            <w:pPr>
              <w:rPr>
                <w:b/>
                <w:sz w:val="28"/>
              </w:rPr>
            </w:pPr>
            <w:r w:rsidRPr="007147C5">
              <w:rPr>
                <w:b/>
                <w:sz w:val="28"/>
              </w:rPr>
              <w:t>Sujets</w:t>
            </w:r>
          </w:p>
        </w:tc>
        <w:tc>
          <w:tcPr>
            <w:tcW w:w="2927" w:type="dxa"/>
          </w:tcPr>
          <w:p w:rsidR="00717033" w:rsidRPr="007147C5" w:rsidRDefault="00717033" w:rsidP="00E513E9">
            <w:pPr>
              <w:rPr>
                <w:b/>
                <w:sz w:val="28"/>
              </w:rPr>
            </w:pPr>
            <w:r w:rsidRPr="007147C5">
              <w:rPr>
                <w:b/>
                <w:sz w:val="28"/>
              </w:rPr>
              <w:t>Temps estimé</w:t>
            </w:r>
          </w:p>
        </w:tc>
      </w:tr>
      <w:tr w:rsidR="00717033" w:rsidTr="00E513E9">
        <w:trPr>
          <w:trHeight w:val="143"/>
        </w:trPr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 w:rsidRPr="007147C5">
              <w:rPr>
                <w:b/>
              </w:rPr>
              <w:t>1.</w:t>
            </w:r>
          </w:p>
        </w:tc>
        <w:tc>
          <w:tcPr>
            <w:tcW w:w="6453" w:type="dxa"/>
          </w:tcPr>
          <w:p w:rsidR="00717033" w:rsidRPr="00E52002" w:rsidRDefault="00717033" w:rsidP="00E513E9">
            <w:r w:rsidRPr="00E52002">
              <w:t>Salutation</w:t>
            </w:r>
            <w:r>
              <w:t>s.</w:t>
            </w:r>
          </w:p>
        </w:tc>
        <w:tc>
          <w:tcPr>
            <w:tcW w:w="2927" w:type="dxa"/>
          </w:tcPr>
          <w:p w:rsidR="00717033" w:rsidRDefault="00717033" w:rsidP="00E513E9">
            <w:r>
              <w:t>2 minutes</w:t>
            </w:r>
          </w:p>
        </w:tc>
      </w:tr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2</w:t>
            </w:r>
            <w:r w:rsidRPr="007147C5">
              <w:rPr>
                <w:b/>
              </w:rPr>
              <w:t>.</w:t>
            </w:r>
          </w:p>
        </w:tc>
        <w:tc>
          <w:tcPr>
            <w:tcW w:w="6453" w:type="dxa"/>
          </w:tcPr>
          <w:p w:rsidR="00717033" w:rsidRDefault="00717033" w:rsidP="00E513E9">
            <w:r>
              <w:t>Revue de la performance liée aux tâches :</w:t>
            </w:r>
          </w:p>
          <w:p w:rsidR="00717033" w:rsidRDefault="00717033" w:rsidP="00717033">
            <w:pPr>
              <w:pStyle w:val="Paragraphedeliste"/>
              <w:numPr>
                <w:ilvl w:val="0"/>
                <w:numId w:val="6"/>
              </w:numPr>
            </w:pPr>
            <w:r>
              <w:t>Échange sur les perceptions de chacun par rapport à la performance.</w:t>
            </w:r>
          </w:p>
          <w:p w:rsidR="00717033" w:rsidRDefault="00717033" w:rsidP="00717033">
            <w:pPr>
              <w:pStyle w:val="Paragraphedeliste"/>
              <w:numPr>
                <w:ilvl w:val="0"/>
                <w:numId w:val="6"/>
              </w:numPr>
            </w:pPr>
            <w:r>
              <w:t>Pointage.</w:t>
            </w:r>
          </w:p>
          <w:p w:rsidR="00717033" w:rsidRDefault="00717033" w:rsidP="00717033">
            <w:pPr>
              <w:pStyle w:val="Paragraphedeliste"/>
              <w:numPr>
                <w:ilvl w:val="0"/>
                <w:numId w:val="6"/>
              </w:numPr>
            </w:pPr>
            <w:r>
              <w:t>Reconnaissance verbale dans le cas d’une bonne performance.</w:t>
            </w:r>
          </w:p>
          <w:p w:rsidR="00717033" w:rsidRDefault="00717033" w:rsidP="00717033">
            <w:pPr>
              <w:pStyle w:val="Paragraphedeliste"/>
              <w:numPr>
                <w:ilvl w:val="0"/>
                <w:numId w:val="6"/>
              </w:numPr>
            </w:pPr>
            <w:r>
              <w:t>Discussion par rapport aux solutions envisageables pour améliorer la performance (formation, coaching, etc.).</w:t>
            </w:r>
          </w:p>
          <w:p w:rsidR="00717033" w:rsidRPr="00E52002" w:rsidRDefault="00717033" w:rsidP="00E513E9">
            <w:pPr>
              <w:pStyle w:val="Paragraphedeliste"/>
            </w:pPr>
          </w:p>
        </w:tc>
        <w:tc>
          <w:tcPr>
            <w:tcW w:w="2927" w:type="dxa"/>
          </w:tcPr>
          <w:p w:rsidR="00717033" w:rsidRDefault="00717033" w:rsidP="00E513E9">
            <w:r>
              <w:t>8 minutes</w:t>
            </w:r>
          </w:p>
        </w:tc>
      </w:tr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3</w:t>
            </w:r>
            <w:r w:rsidRPr="007147C5">
              <w:rPr>
                <w:b/>
              </w:rPr>
              <w:t>.</w:t>
            </w:r>
          </w:p>
        </w:tc>
        <w:tc>
          <w:tcPr>
            <w:tcW w:w="6453" w:type="dxa"/>
          </w:tcPr>
          <w:p w:rsidR="00717033" w:rsidRDefault="00717033" w:rsidP="00E513E9">
            <w:r>
              <w:t>Revue de la performance liée aux compétences :</w:t>
            </w:r>
          </w:p>
          <w:p w:rsidR="00717033" w:rsidRDefault="00717033" w:rsidP="00717033">
            <w:pPr>
              <w:pStyle w:val="Paragraphedeliste"/>
              <w:numPr>
                <w:ilvl w:val="0"/>
                <w:numId w:val="7"/>
              </w:numPr>
            </w:pPr>
            <w:r>
              <w:t>Échange sur les perceptions de chacun par rapport à la performance.</w:t>
            </w:r>
          </w:p>
          <w:p w:rsidR="00717033" w:rsidRDefault="00717033" w:rsidP="00717033">
            <w:pPr>
              <w:pStyle w:val="Paragraphedeliste"/>
              <w:numPr>
                <w:ilvl w:val="0"/>
                <w:numId w:val="7"/>
              </w:numPr>
            </w:pPr>
            <w:r>
              <w:t>Pointage.</w:t>
            </w:r>
          </w:p>
          <w:p w:rsidR="00717033" w:rsidRDefault="00717033" w:rsidP="00717033">
            <w:pPr>
              <w:pStyle w:val="Paragraphedeliste"/>
              <w:numPr>
                <w:ilvl w:val="0"/>
                <w:numId w:val="7"/>
              </w:numPr>
            </w:pPr>
            <w:r>
              <w:t>Reconnaissance verbale dans le cas d’une bonne performance.</w:t>
            </w:r>
          </w:p>
          <w:p w:rsidR="00717033" w:rsidRDefault="00717033" w:rsidP="00717033">
            <w:pPr>
              <w:pStyle w:val="Paragraphedeliste"/>
              <w:numPr>
                <w:ilvl w:val="0"/>
                <w:numId w:val="7"/>
              </w:numPr>
            </w:pPr>
            <w:r>
              <w:t>Discussion par rapport aux solutions envisageables pour améliorer la performance (formation, aide, changement).</w:t>
            </w:r>
          </w:p>
          <w:p w:rsidR="00717033" w:rsidRDefault="00717033" w:rsidP="00E513E9"/>
        </w:tc>
        <w:tc>
          <w:tcPr>
            <w:tcW w:w="2927" w:type="dxa"/>
          </w:tcPr>
          <w:p w:rsidR="00717033" w:rsidRDefault="00717033" w:rsidP="00E513E9">
            <w:r>
              <w:t>8 minutes</w:t>
            </w:r>
          </w:p>
        </w:tc>
      </w:tr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6453" w:type="dxa"/>
          </w:tcPr>
          <w:p w:rsidR="00717033" w:rsidRDefault="00717033" w:rsidP="00E513E9">
            <w:r>
              <w:t>Revue des objectifs fixés lors de la dernière rencontre</w:t>
            </w:r>
          </w:p>
        </w:tc>
        <w:tc>
          <w:tcPr>
            <w:tcW w:w="2927" w:type="dxa"/>
          </w:tcPr>
          <w:p w:rsidR="00717033" w:rsidRDefault="00717033" w:rsidP="00E513E9">
            <w:r>
              <w:t>5 minutes</w:t>
            </w:r>
          </w:p>
        </w:tc>
      </w:tr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 w:rsidRPr="007147C5">
              <w:rPr>
                <w:b/>
              </w:rPr>
              <w:t>5.</w:t>
            </w:r>
          </w:p>
        </w:tc>
        <w:tc>
          <w:tcPr>
            <w:tcW w:w="6453" w:type="dxa"/>
          </w:tcPr>
          <w:p w:rsidR="00717033" w:rsidRPr="00A834BB" w:rsidRDefault="00717033" w:rsidP="00E513E9">
            <w:r>
              <w:t>Planification de la relève</w:t>
            </w:r>
          </w:p>
        </w:tc>
        <w:tc>
          <w:tcPr>
            <w:tcW w:w="2927" w:type="dxa"/>
          </w:tcPr>
          <w:p w:rsidR="00717033" w:rsidRDefault="00717033" w:rsidP="00E513E9">
            <w:r>
              <w:t>5 minutes</w:t>
            </w:r>
          </w:p>
        </w:tc>
      </w:tr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 w:rsidRPr="007147C5">
              <w:rPr>
                <w:b/>
              </w:rPr>
              <w:t>6.</w:t>
            </w:r>
          </w:p>
        </w:tc>
        <w:tc>
          <w:tcPr>
            <w:tcW w:w="6453" w:type="dxa"/>
          </w:tcPr>
          <w:p w:rsidR="00717033" w:rsidRDefault="00717033" w:rsidP="00E513E9">
            <w:r>
              <w:t>Planification des remplacements</w:t>
            </w:r>
          </w:p>
        </w:tc>
        <w:tc>
          <w:tcPr>
            <w:tcW w:w="2927" w:type="dxa"/>
          </w:tcPr>
          <w:p w:rsidR="00717033" w:rsidRDefault="00717033" w:rsidP="00E513E9">
            <w:r>
              <w:t>5 minutes</w:t>
            </w:r>
          </w:p>
        </w:tc>
      </w:tr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 xml:space="preserve">7. </w:t>
            </w:r>
          </w:p>
        </w:tc>
        <w:tc>
          <w:tcPr>
            <w:tcW w:w="6453" w:type="dxa"/>
          </w:tcPr>
          <w:p w:rsidR="00717033" w:rsidRDefault="00717033" w:rsidP="00E513E9">
            <w:r>
              <w:t>Objectifs SMART pour la période à venir</w:t>
            </w:r>
          </w:p>
        </w:tc>
        <w:tc>
          <w:tcPr>
            <w:tcW w:w="2927" w:type="dxa"/>
          </w:tcPr>
          <w:p w:rsidR="00717033" w:rsidRDefault="00717033" w:rsidP="00E513E9">
            <w:r>
              <w:t>5 minutes</w:t>
            </w:r>
          </w:p>
        </w:tc>
      </w:tr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6453" w:type="dxa"/>
          </w:tcPr>
          <w:p w:rsidR="00717033" w:rsidRPr="00A834BB" w:rsidRDefault="00717033" w:rsidP="00E513E9">
            <w:r>
              <w:t>Plan d’action</w:t>
            </w:r>
          </w:p>
        </w:tc>
        <w:tc>
          <w:tcPr>
            <w:tcW w:w="2927" w:type="dxa"/>
          </w:tcPr>
          <w:p w:rsidR="00717033" w:rsidRDefault="00717033" w:rsidP="00E513E9">
            <w:r>
              <w:t>10 minutes</w:t>
            </w:r>
          </w:p>
        </w:tc>
      </w:tr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9</w:t>
            </w:r>
            <w:r w:rsidRPr="007147C5">
              <w:rPr>
                <w:b/>
              </w:rPr>
              <w:t>.</w:t>
            </w:r>
          </w:p>
        </w:tc>
        <w:tc>
          <w:tcPr>
            <w:tcW w:w="6453" w:type="dxa"/>
          </w:tcPr>
          <w:p w:rsidR="00717033" w:rsidRPr="00A834BB" w:rsidRDefault="00717033" w:rsidP="00E513E9">
            <w:r>
              <w:t>Commentaires</w:t>
            </w:r>
            <w:r w:rsidRPr="00A834BB">
              <w:t xml:space="preserve"> de l</w:t>
            </w:r>
            <w:r>
              <w:t>’</w:t>
            </w:r>
            <w:r w:rsidRPr="00A834BB">
              <w:t>évaluateur et de l</w:t>
            </w:r>
            <w:r>
              <w:t>’</w:t>
            </w:r>
            <w:r w:rsidRPr="00A834BB">
              <w:t>employé</w:t>
            </w:r>
          </w:p>
        </w:tc>
        <w:tc>
          <w:tcPr>
            <w:tcW w:w="2927" w:type="dxa"/>
          </w:tcPr>
          <w:p w:rsidR="00717033" w:rsidRDefault="00717033" w:rsidP="00E513E9">
            <w:r>
              <w:t>5 minutes</w:t>
            </w:r>
          </w:p>
        </w:tc>
      </w:tr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10</w:t>
            </w:r>
            <w:r w:rsidRPr="007147C5">
              <w:rPr>
                <w:b/>
              </w:rPr>
              <w:t>.</w:t>
            </w:r>
          </w:p>
        </w:tc>
        <w:tc>
          <w:tcPr>
            <w:tcW w:w="6453" w:type="dxa"/>
          </w:tcPr>
          <w:p w:rsidR="00717033" w:rsidRPr="00A834BB" w:rsidRDefault="00717033" w:rsidP="00E513E9">
            <w:r>
              <w:t>Avis concernant le salaire</w:t>
            </w:r>
          </w:p>
        </w:tc>
        <w:tc>
          <w:tcPr>
            <w:tcW w:w="2927" w:type="dxa"/>
          </w:tcPr>
          <w:p w:rsidR="00717033" w:rsidRDefault="00717033" w:rsidP="00E513E9">
            <w:r>
              <w:t>5 minutes</w:t>
            </w:r>
          </w:p>
        </w:tc>
      </w:tr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t>11</w:t>
            </w:r>
            <w:r w:rsidRPr="007147C5">
              <w:rPr>
                <w:b/>
              </w:rPr>
              <w:t>.</w:t>
            </w:r>
          </w:p>
        </w:tc>
        <w:tc>
          <w:tcPr>
            <w:tcW w:w="6453" w:type="dxa"/>
          </w:tcPr>
          <w:p w:rsidR="00717033" w:rsidRPr="00B15D55" w:rsidRDefault="00717033" w:rsidP="00E513E9">
            <w:r w:rsidRPr="00B15D55">
              <w:t>Signature des deux parties</w:t>
            </w:r>
          </w:p>
        </w:tc>
        <w:tc>
          <w:tcPr>
            <w:tcW w:w="2927" w:type="dxa"/>
            <w:vMerge w:val="restart"/>
          </w:tcPr>
          <w:p w:rsidR="00717033" w:rsidRDefault="00717033" w:rsidP="00E513E9">
            <w:r>
              <w:t>2 minutes</w:t>
            </w:r>
          </w:p>
        </w:tc>
      </w:tr>
      <w:tr w:rsidR="00717033" w:rsidTr="00E513E9">
        <w:tc>
          <w:tcPr>
            <w:tcW w:w="534" w:type="dxa"/>
          </w:tcPr>
          <w:p w:rsidR="00717033" w:rsidRPr="007147C5" w:rsidRDefault="00717033" w:rsidP="00E513E9">
            <w:pPr>
              <w:tabs>
                <w:tab w:val="left" w:pos="0"/>
              </w:tabs>
              <w:rPr>
                <w:b/>
              </w:rPr>
            </w:pPr>
            <w:r w:rsidRPr="007147C5">
              <w:rPr>
                <w:b/>
              </w:rPr>
              <w:t>1</w:t>
            </w:r>
            <w:r>
              <w:rPr>
                <w:b/>
              </w:rPr>
              <w:t>2</w:t>
            </w:r>
            <w:r w:rsidRPr="007147C5">
              <w:rPr>
                <w:b/>
              </w:rPr>
              <w:t>.</w:t>
            </w:r>
          </w:p>
        </w:tc>
        <w:tc>
          <w:tcPr>
            <w:tcW w:w="6453" w:type="dxa"/>
          </w:tcPr>
          <w:p w:rsidR="00717033" w:rsidRPr="00B15D55" w:rsidRDefault="00717033" w:rsidP="00E513E9">
            <w:r>
              <w:t>Remise d’une c</w:t>
            </w:r>
            <w:r w:rsidRPr="00B15D55">
              <w:t>opie de l</w:t>
            </w:r>
            <w:r>
              <w:t>’</w:t>
            </w:r>
            <w:r w:rsidRPr="00B15D55">
              <w:t xml:space="preserve">évaluation de </w:t>
            </w:r>
            <w:r>
              <w:t>la performance</w:t>
            </w:r>
            <w:r w:rsidRPr="00B15D55">
              <w:t xml:space="preserve"> à l</w:t>
            </w:r>
            <w:r>
              <w:t>’</w:t>
            </w:r>
            <w:r w:rsidRPr="00B15D55">
              <w:t>employé</w:t>
            </w:r>
          </w:p>
        </w:tc>
        <w:tc>
          <w:tcPr>
            <w:tcW w:w="2927" w:type="dxa"/>
            <w:vMerge/>
          </w:tcPr>
          <w:p w:rsidR="00717033" w:rsidRDefault="00717033" w:rsidP="00E513E9"/>
        </w:tc>
      </w:tr>
    </w:tbl>
    <w:p w:rsidR="00174E9A" w:rsidRPr="00717033" w:rsidRDefault="00174E9A" w:rsidP="00717033">
      <w:bookmarkStart w:id="0" w:name="_GoBack"/>
      <w:bookmarkEnd w:id="0"/>
    </w:p>
    <w:sectPr w:rsidR="00174E9A" w:rsidRPr="00717033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033" w:rsidRDefault="00717033" w:rsidP="00717033">
      <w:pPr>
        <w:spacing w:after="0" w:line="240" w:lineRule="auto"/>
      </w:pPr>
      <w:r>
        <w:separator/>
      </w:r>
    </w:p>
  </w:endnote>
  <w:endnote w:type="continuationSeparator" w:id="0">
    <w:p w:rsidR="00717033" w:rsidRDefault="00717033" w:rsidP="0071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1265747"/>
      <w:docPartObj>
        <w:docPartGallery w:val="Page Numbers (Bottom of Page)"/>
        <w:docPartUnique/>
      </w:docPartObj>
    </w:sdtPr>
    <w:sdtContent>
      <w:p w:rsidR="00717033" w:rsidRDefault="00717033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7033">
          <w:rPr>
            <w:noProof/>
            <w:lang w:val="fr-FR"/>
          </w:rPr>
          <w:t>1</w:t>
        </w:r>
        <w:r>
          <w:fldChar w:fldCharType="end"/>
        </w:r>
      </w:p>
    </w:sdtContent>
  </w:sdt>
  <w:p w:rsidR="00717033" w:rsidRDefault="0071703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033" w:rsidRDefault="00717033" w:rsidP="00717033">
      <w:pPr>
        <w:spacing w:after="0" w:line="240" w:lineRule="auto"/>
      </w:pPr>
      <w:r>
        <w:separator/>
      </w:r>
    </w:p>
  </w:footnote>
  <w:footnote w:type="continuationSeparator" w:id="0">
    <w:p w:rsidR="00717033" w:rsidRDefault="00717033" w:rsidP="0071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033" w:rsidRPr="00717033" w:rsidRDefault="00717033" w:rsidP="00717033">
    <w:pPr>
      <w:pStyle w:val="Sous-titre"/>
      <w:jc w:val="left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42086BF8" wp14:editId="5822EF98">
          <wp:extent cx="866140" cy="60007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</w:t>
    </w:r>
    <w:r w:rsidRPr="008A6098">
      <w:rPr>
        <w:rFonts w:cs="Arial"/>
        <w:b w:val="0"/>
        <w:i/>
        <w:color w:val="595959"/>
        <w:sz w:val="22"/>
        <w:szCs w:val="22"/>
      </w:rPr>
      <w:t>Guide RH – Outil </w:t>
    </w:r>
    <w:r>
      <w:rPr>
        <w:rFonts w:cs="Arial"/>
        <w:b w:val="0"/>
        <w:i/>
        <w:color w:val="595959"/>
        <w:sz w:val="22"/>
        <w:szCs w:val="22"/>
        <w:lang w:val="fr-CA"/>
      </w:rPr>
      <w:t>V</w:t>
    </w:r>
    <w:r w:rsidRPr="008A6098">
      <w:rPr>
        <w:rFonts w:cs="Arial"/>
        <w:b w:val="0"/>
        <w:i/>
        <w:color w:val="595959"/>
        <w:sz w:val="22"/>
        <w:szCs w:val="22"/>
      </w:rPr>
      <w:t>I, chapitre </w:t>
    </w:r>
    <w:r>
      <w:rPr>
        <w:rFonts w:cs="Arial"/>
        <w:b w:val="0"/>
        <w:i/>
        <w:color w:val="595959"/>
        <w:sz w:val="22"/>
        <w:szCs w:val="22"/>
        <w:lang w:val="fr-CA"/>
      </w:rPr>
      <w:t>5.3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DB0"/>
    <w:multiLevelType w:val="hybridMultilevel"/>
    <w:tmpl w:val="539842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70239A"/>
    <w:multiLevelType w:val="hybridMultilevel"/>
    <w:tmpl w:val="F3966248"/>
    <w:lvl w:ilvl="0" w:tplc="0C0C0019">
      <w:start w:val="1"/>
      <w:numFmt w:val="lowerLetter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F71320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44AA5EE6"/>
    <w:multiLevelType w:val="hybridMultilevel"/>
    <w:tmpl w:val="A2BED326"/>
    <w:lvl w:ilvl="0" w:tplc="F87AE78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  <w:sz w:val="22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F547B2"/>
    <w:multiLevelType w:val="hybridMultilevel"/>
    <w:tmpl w:val="7BC4B36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361E39"/>
    <w:multiLevelType w:val="hybridMultilevel"/>
    <w:tmpl w:val="5398428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EF092A"/>
    <w:multiLevelType w:val="hybridMultilevel"/>
    <w:tmpl w:val="811C96A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9F60E9"/>
    <w:multiLevelType w:val="hybridMultilevel"/>
    <w:tmpl w:val="7BC4B36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E9A"/>
    <w:rsid w:val="000071DF"/>
    <w:rsid w:val="00052A23"/>
    <w:rsid w:val="00125EF5"/>
    <w:rsid w:val="00174E9A"/>
    <w:rsid w:val="001E30F2"/>
    <w:rsid w:val="002757DE"/>
    <w:rsid w:val="002E4576"/>
    <w:rsid w:val="00361117"/>
    <w:rsid w:val="00403ABE"/>
    <w:rsid w:val="00582943"/>
    <w:rsid w:val="0058789D"/>
    <w:rsid w:val="005A4559"/>
    <w:rsid w:val="005F109B"/>
    <w:rsid w:val="00625700"/>
    <w:rsid w:val="006E67D8"/>
    <w:rsid w:val="007147C5"/>
    <w:rsid w:val="007167C2"/>
    <w:rsid w:val="00717033"/>
    <w:rsid w:val="007B1103"/>
    <w:rsid w:val="007B5DFF"/>
    <w:rsid w:val="007D65DE"/>
    <w:rsid w:val="0088574D"/>
    <w:rsid w:val="0097087A"/>
    <w:rsid w:val="0097132C"/>
    <w:rsid w:val="009A4FE0"/>
    <w:rsid w:val="00A210BA"/>
    <w:rsid w:val="00B40BE1"/>
    <w:rsid w:val="00C21B96"/>
    <w:rsid w:val="00C478E8"/>
    <w:rsid w:val="00C577FB"/>
    <w:rsid w:val="00C77604"/>
    <w:rsid w:val="00DA08CF"/>
    <w:rsid w:val="00EF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E9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74E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4E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4E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4E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4E9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E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A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A4F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A4FE0"/>
  </w:style>
  <w:style w:type="character" w:styleId="Lienhypertexte">
    <w:name w:val="Hyperlink"/>
    <w:basedOn w:val="Policepardfaut"/>
    <w:uiPriority w:val="99"/>
    <w:unhideWhenUsed/>
    <w:rsid w:val="00717033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170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033"/>
  </w:style>
  <w:style w:type="paragraph" w:styleId="Sous-titre">
    <w:name w:val="Subtitle"/>
    <w:basedOn w:val="Normal"/>
    <w:link w:val="Sous-titreCar"/>
    <w:qFormat/>
    <w:rsid w:val="00717033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717033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0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74E9A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74E9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4E9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4E9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4E9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4E9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74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74E9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9A4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9A4F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9A4FE0"/>
  </w:style>
  <w:style w:type="character" w:styleId="Lienhypertexte">
    <w:name w:val="Hyperlink"/>
    <w:basedOn w:val="Policepardfaut"/>
    <w:uiPriority w:val="99"/>
    <w:unhideWhenUsed/>
    <w:rsid w:val="00717033"/>
    <w:rPr>
      <w:color w:val="0000FF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71703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7033"/>
  </w:style>
  <w:style w:type="paragraph" w:styleId="Sous-titre">
    <w:name w:val="Subtitle"/>
    <w:basedOn w:val="Normal"/>
    <w:link w:val="Sous-titreCar"/>
    <w:qFormat/>
    <w:rsid w:val="00717033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717033"/>
    <w:rPr>
      <w:rFonts w:ascii="Arial" w:eastAsia="Times New Roman" w:hAnsi="Arial" w:cs="Times New Roman"/>
      <w:b/>
      <w:bCs/>
      <w:sz w:val="24"/>
      <w:szCs w:val="24"/>
      <w:lang w:val="x-none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26B2-720B-4ACD-815A-4D7C195D5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179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Joannie Fortier St-Onge</dc:creator>
  <cp:lastModifiedBy>Joannie Fortier St-Onge</cp:lastModifiedBy>
  <cp:revision>6</cp:revision>
  <dcterms:created xsi:type="dcterms:W3CDTF">2017-01-27T12:47:00Z</dcterms:created>
  <dcterms:modified xsi:type="dcterms:W3CDTF">2017-07-06T18:40:00Z</dcterms:modified>
</cp:coreProperties>
</file>