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3B31E" w14:textId="77777777" w:rsidR="005F650E" w:rsidRPr="00032C3E" w:rsidRDefault="005F650E" w:rsidP="005F650E">
      <w:pPr>
        <w:rPr>
          <w:rFonts w:cs="Arial"/>
          <w:i/>
          <w:sz w:val="40"/>
        </w:rPr>
      </w:pPr>
      <w:bookmarkStart w:id="0" w:name="_GoBack"/>
      <w:bookmarkEnd w:id="0"/>
      <w:r w:rsidRPr="00032C3E">
        <w:rPr>
          <w:rFonts w:cs="Arial"/>
          <w:i/>
          <w:sz w:val="40"/>
        </w:rPr>
        <w:t>« Nom de votre entreprise »</w:t>
      </w:r>
    </w:p>
    <w:p w14:paraId="526B5D0A" w14:textId="77777777" w:rsidR="005F650E" w:rsidRPr="00032C3E" w:rsidRDefault="005F650E" w:rsidP="005F650E">
      <w:pPr>
        <w:pStyle w:val="Sous-titre"/>
        <w:jc w:val="left"/>
        <w:rPr>
          <w:rFonts w:asciiTheme="minorHAnsi" w:hAnsiTheme="minorHAnsi"/>
          <w:sz w:val="32"/>
        </w:rPr>
      </w:pPr>
    </w:p>
    <w:p w14:paraId="7BDD2BFC" w14:textId="77777777" w:rsidR="005F650E" w:rsidRPr="00032C3E" w:rsidRDefault="00AC05CD" w:rsidP="005F650E">
      <w:pPr>
        <w:pStyle w:val="Sous-titre"/>
        <w:rPr>
          <w:rFonts w:asciiTheme="minorHAnsi" w:hAnsiTheme="minorHAnsi"/>
          <w:sz w:val="32"/>
          <w:lang w:val="fr-CA"/>
        </w:rPr>
      </w:pPr>
      <w:r w:rsidRPr="00032C3E">
        <w:rPr>
          <w:rFonts w:asciiTheme="minorHAnsi" w:hAnsiTheme="minorHAnsi"/>
          <w:sz w:val="32"/>
          <w:lang w:val="fr-CA"/>
        </w:rPr>
        <w:t xml:space="preserve">Les astuces </w:t>
      </w:r>
      <w:r w:rsidR="00264ABF" w:rsidRPr="00032C3E">
        <w:rPr>
          <w:rFonts w:asciiTheme="minorHAnsi" w:hAnsiTheme="minorHAnsi"/>
          <w:sz w:val="32"/>
          <w:lang w:val="fr-CA"/>
        </w:rPr>
        <w:t>« </w:t>
      </w:r>
      <w:r w:rsidRPr="00032C3E">
        <w:rPr>
          <w:rFonts w:asciiTheme="minorHAnsi" w:hAnsiTheme="minorHAnsi"/>
          <w:sz w:val="32"/>
          <w:lang w:val="fr-CA"/>
        </w:rPr>
        <w:t>accueil plus</w:t>
      </w:r>
      <w:r w:rsidR="00264ABF" w:rsidRPr="00032C3E">
        <w:rPr>
          <w:rFonts w:asciiTheme="minorHAnsi" w:hAnsiTheme="minorHAnsi"/>
          <w:sz w:val="32"/>
          <w:lang w:val="fr-CA"/>
        </w:rPr>
        <w:t> »</w:t>
      </w:r>
    </w:p>
    <w:p w14:paraId="6EED5D34" w14:textId="77777777" w:rsidR="00757E56" w:rsidRDefault="00757E56" w:rsidP="005F650E">
      <w:pPr>
        <w:rPr>
          <w:sz w:val="24"/>
        </w:rPr>
      </w:pPr>
    </w:p>
    <w:p w14:paraId="231D7B12" w14:textId="5FA716D5" w:rsidR="00781428" w:rsidRDefault="00781428" w:rsidP="00032C3E">
      <w:pPr>
        <w:jc w:val="both"/>
      </w:pPr>
      <w:r>
        <w:t xml:space="preserve">La liste </w:t>
      </w:r>
      <w:r w:rsidR="0035407F">
        <w:t>ci-dessous</w:t>
      </w:r>
      <w:r>
        <w:t xml:space="preserve"> </w:t>
      </w:r>
      <w:r w:rsidR="00264ABF">
        <w:t xml:space="preserve">présente </w:t>
      </w:r>
      <w:r>
        <w:t xml:space="preserve">des idées que certaines entreprises ont </w:t>
      </w:r>
      <w:r w:rsidR="00264ABF">
        <w:t xml:space="preserve">réalisées </w:t>
      </w:r>
      <w:r>
        <w:t>dans le cadre du programme d’accueil et d’intégration.</w:t>
      </w:r>
    </w:p>
    <w:p w14:paraId="3D0719A9" w14:textId="77777777" w:rsidR="00757E56" w:rsidRDefault="009253DB" w:rsidP="00032C3E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5470441B" w14:textId="2823E5FD" w:rsidR="00AC05CD" w:rsidRDefault="0004148F" w:rsidP="00032C3E">
      <w:pPr>
        <w:jc w:val="both"/>
      </w:pPr>
      <w:r>
        <w:t>Astuce</w:t>
      </w:r>
      <w:r w:rsidR="00994533">
        <w:t> </w:t>
      </w:r>
      <w:r>
        <w:t xml:space="preserve">1 : </w:t>
      </w:r>
      <w:r w:rsidR="00781428">
        <w:t>Démarquez-vous en adoptant ces activités d’accueil pour votre entreprise.</w:t>
      </w:r>
    </w:p>
    <w:p w14:paraId="71F1A63C" w14:textId="77777777" w:rsidR="00781428" w:rsidRDefault="00781428" w:rsidP="00032C3E">
      <w:pPr>
        <w:jc w:val="both"/>
      </w:pPr>
    </w:p>
    <w:p w14:paraId="5E833140" w14:textId="6549432E" w:rsidR="00AC05CD" w:rsidRDefault="00AC05CD" w:rsidP="00032C3E">
      <w:pPr>
        <w:pStyle w:val="Paragraphedeliste"/>
        <w:numPr>
          <w:ilvl w:val="0"/>
          <w:numId w:val="6"/>
        </w:numPr>
        <w:jc w:val="both"/>
      </w:pPr>
      <w:r w:rsidRPr="001B0A27">
        <w:rPr>
          <w:b/>
        </w:rPr>
        <w:t xml:space="preserve">La carte </w:t>
      </w:r>
      <w:r w:rsidR="008848DF">
        <w:rPr>
          <w:b/>
        </w:rPr>
        <w:t xml:space="preserve">de </w:t>
      </w:r>
      <w:r w:rsidRPr="001B0A27">
        <w:rPr>
          <w:b/>
        </w:rPr>
        <w:t>rencontre</w:t>
      </w:r>
      <w:r>
        <w:t> :</w:t>
      </w:r>
    </w:p>
    <w:p w14:paraId="6A053BFD" w14:textId="10DD29C8" w:rsidR="00AC05CD" w:rsidRDefault="00AC05CD" w:rsidP="00032C3E">
      <w:pPr>
        <w:pStyle w:val="Paragraphedeliste"/>
        <w:ind w:left="360"/>
        <w:jc w:val="both"/>
      </w:pPr>
      <w:r>
        <w:t>Offrir au nouvel employé une «</w:t>
      </w:r>
      <w:r w:rsidR="008848DF">
        <w:t> </w:t>
      </w:r>
      <w:r>
        <w:t>carte de rencontre</w:t>
      </w:r>
      <w:r w:rsidR="008848DF">
        <w:t> </w:t>
      </w:r>
      <w:r>
        <w:t>»</w:t>
      </w:r>
      <w:r w:rsidR="008848DF">
        <w:t>,</w:t>
      </w:r>
      <w:r>
        <w:t xml:space="preserve"> qu’il doit faire signer par toutes les personnes-ressources de l’entreprise </w:t>
      </w:r>
      <w:r w:rsidR="00781428">
        <w:t xml:space="preserve">(RH, DG, comptabilité, etc.) </w:t>
      </w:r>
      <w:r>
        <w:t>durant sa première semaine de travail.</w:t>
      </w:r>
    </w:p>
    <w:p w14:paraId="65DB4DA5" w14:textId="77777777" w:rsidR="001B0A27" w:rsidRDefault="001B0A27" w:rsidP="00032C3E">
      <w:pPr>
        <w:pStyle w:val="Paragraphedeliste"/>
        <w:ind w:left="360"/>
        <w:jc w:val="both"/>
      </w:pPr>
      <w:r>
        <w:t xml:space="preserve">Comment </w:t>
      </w:r>
      <w:r w:rsidR="00CF2291">
        <w:t>procéder</w:t>
      </w:r>
      <w:r>
        <w:t> :</w:t>
      </w:r>
    </w:p>
    <w:p w14:paraId="293EB2FF" w14:textId="3A5E994B" w:rsidR="001B0A27" w:rsidRDefault="0004148F" w:rsidP="00032C3E">
      <w:pPr>
        <w:pStyle w:val="Paragraphedeliste"/>
        <w:numPr>
          <w:ilvl w:val="1"/>
          <w:numId w:val="4"/>
        </w:numPr>
        <w:ind w:left="1080"/>
        <w:jc w:val="both"/>
      </w:pPr>
      <w:r>
        <w:t xml:space="preserve">Prévoir </w:t>
      </w:r>
      <w:r w:rsidR="00032C3E">
        <w:t>un document</w:t>
      </w:r>
      <w:r>
        <w:t xml:space="preserve"> comportant le nom de toutes les personnes clés.</w:t>
      </w:r>
    </w:p>
    <w:p w14:paraId="6565A45F" w14:textId="6B3E146F" w:rsidR="00AC05CD" w:rsidRDefault="00AC05CD" w:rsidP="00032C3E">
      <w:pPr>
        <w:pStyle w:val="Paragraphedeliste"/>
        <w:numPr>
          <w:ilvl w:val="1"/>
          <w:numId w:val="4"/>
        </w:numPr>
        <w:ind w:left="1080"/>
        <w:jc w:val="both"/>
      </w:pPr>
      <w:r>
        <w:t xml:space="preserve">Informer </w:t>
      </w:r>
      <w:r w:rsidR="001B0A27">
        <w:t>ces personnes de l’arrivée du nouvel employé afin qu’</w:t>
      </w:r>
      <w:r w:rsidR="0025551C">
        <w:t>elles</w:t>
      </w:r>
      <w:r w:rsidR="001B0A27">
        <w:t xml:space="preserve"> sachent qu’</w:t>
      </w:r>
      <w:r w:rsidR="009B5BFB">
        <w:t>elles</w:t>
      </w:r>
      <w:r w:rsidR="001B0A27">
        <w:t xml:space="preserve"> seront interrompu</w:t>
      </w:r>
      <w:r w:rsidR="009B5BFB">
        <w:t>e</w:t>
      </w:r>
      <w:r w:rsidR="001B0A27">
        <w:t>s un moment pendant la semaine</w:t>
      </w:r>
      <w:r w:rsidR="0004148F">
        <w:t>.</w:t>
      </w:r>
    </w:p>
    <w:p w14:paraId="075FB226" w14:textId="2B3F76A8" w:rsidR="00AC05CD" w:rsidRDefault="00AC05CD" w:rsidP="00032C3E">
      <w:pPr>
        <w:pStyle w:val="Paragraphedeliste"/>
        <w:numPr>
          <w:ilvl w:val="1"/>
          <w:numId w:val="4"/>
        </w:numPr>
        <w:ind w:left="1080"/>
        <w:jc w:val="both"/>
      </w:pPr>
      <w:r>
        <w:t xml:space="preserve">Demander à ces </w:t>
      </w:r>
      <w:r w:rsidR="001B0A27">
        <w:t>personnes</w:t>
      </w:r>
      <w:r>
        <w:t xml:space="preserve"> d’approcher </w:t>
      </w:r>
      <w:r w:rsidR="001B0A27">
        <w:t>le nouvel employé</w:t>
      </w:r>
      <w:r>
        <w:t xml:space="preserve"> qui</w:t>
      </w:r>
      <w:r w:rsidR="001B0A27">
        <w:t>,</w:t>
      </w:r>
      <w:r>
        <w:t xml:space="preserve"> par manque de connaissance</w:t>
      </w:r>
      <w:r w:rsidR="00C1669C">
        <w:t>s</w:t>
      </w:r>
      <w:r>
        <w:t xml:space="preserve"> ou par </w:t>
      </w:r>
      <w:r w:rsidR="001B0A27">
        <w:t>timidité,</w:t>
      </w:r>
      <w:r>
        <w:t xml:space="preserve"> n</w:t>
      </w:r>
      <w:r w:rsidR="00264ABF">
        <w:t xml:space="preserve">e sera </w:t>
      </w:r>
      <w:r>
        <w:t xml:space="preserve">pas </w:t>
      </w:r>
      <w:r w:rsidR="00264ABF">
        <w:t>allé</w:t>
      </w:r>
      <w:r w:rsidR="001B0A27">
        <w:t xml:space="preserve"> à leur rencontre</w:t>
      </w:r>
      <w:r w:rsidR="0004148F">
        <w:t>.</w:t>
      </w:r>
    </w:p>
    <w:p w14:paraId="7D4202EA" w14:textId="77777777" w:rsidR="001B0A27" w:rsidRDefault="001B0A27" w:rsidP="00032C3E">
      <w:pPr>
        <w:pStyle w:val="Paragraphedeliste"/>
        <w:ind w:left="1440"/>
        <w:jc w:val="both"/>
      </w:pPr>
    </w:p>
    <w:p w14:paraId="6876C42A" w14:textId="47A2E062" w:rsidR="001B0A27" w:rsidRDefault="001B0A27" w:rsidP="00032C3E">
      <w:pPr>
        <w:pStyle w:val="Paragraphedeliste"/>
        <w:numPr>
          <w:ilvl w:val="0"/>
          <w:numId w:val="6"/>
        </w:numPr>
        <w:jc w:val="both"/>
      </w:pPr>
      <w:r w:rsidRPr="001B0A27">
        <w:rPr>
          <w:b/>
        </w:rPr>
        <w:t>Le d</w:t>
      </w:r>
      <w:r w:rsidR="00110760">
        <w:rPr>
          <w:b/>
        </w:rPr>
        <w:t>î</w:t>
      </w:r>
      <w:r w:rsidRPr="001B0A27">
        <w:rPr>
          <w:b/>
        </w:rPr>
        <w:t>ner gratuit</w:t>
      </w:r>
      <w:r>
        <w:t> :</w:t>
      </w:r>
    </w:p>
    <w:p w14:paraId="2F507486" w14:textId="281B2CB5" w:rsidR="00AC05CD" w:rsidRDefault="001B0A27" w:rsidP="00032C3E">
      <w:pPr>
        <w:pStyle w:val="Paragraphedeliste"/>
        <w:ind w:left="360"/>
        <w:jc w:val="both"/>
      </w:pPr>
      <w:r>
        <w:t>Offrir au nouvel employé</w:t>
      </w:r>
      <w:r w:rsidR="00AC05CD">
        <w:t xml:space="preserve"> </w:t>
      </w:r>
      <w:r>
        <w:t>quatre</w:t>
      </w:r>
      <w:r w:rsidR="00AC05CD">
        <w:t xml:space="preserve"> coupons de «</w:t>
      </w:r>
      <w:r w:rsidR="00DA4210">
        <w:t> </w:t>
      </w:r>
      <w:r w:rsidR="00AC05CD">
        <w:t>dîner gratuit</w:t>
      </w:r>
      <w:r w:rsidR="00DA4210">
        <w:t> </w:t>
      </w:r>
      <w:r w:rsidR="00AC05CD">
        <w:t>» pour qu’il invite individuellement ses nouveaux collègues afin d’apprendre à les connaître.</w:t>
      </w:r>
    </w:p>
    <w:p w14:paraId="3C92F66C" w14:textId="77777777" w:rsidR="00781428" w:rsidRDefault="00781428" w:rsidP="00032C3E">
      <w:pPr>
        <w:pStyle w:val="Paragraphedeliste"/>
        <w:ind w:left="360"/>
        <w:jc w:val="both"/>
      </w:pPr>
      <w:r>
        <w:t xml:space="preserve">Comment </w:t>
      </w:r>
      <w:r w:rsidR="00CF2291">
        <w:t>procéder </w:t>
      </w:r>
      <w:r>
        <w:t>:</w:t>
      </w:r>
    </w:p>
    <w:p w14:paraId="6D045A7C" w14:textId="611D92CD" w:rsidR="001B0A27" w:rsidRDefault="0004148F" w:rsidP="00032C3E">
      <w:pPr>
        <w:pStyle w:val="Paragraphedeliste"/>
        <w:numPr>
          <w:ilvl w:val="1"/>
          <w:numId w:val="4"/>
        </w:numPr>
        <w:ind w:left="1080"/>
        <w:jc w:val="both"/>
      </w:pPr>
      <w:r>
        <w:t>Acheter</w:t>
      </w:r>
      <w:r w:rsidR="001B0A27">
        <w:t xml:space="preserve"> plusieurs coupons à la cafétéria ou au restaurant du coin pour </w:t>
      </w:r>
      <w:r w:rsidR="00DA4210">
        <w:t xml:space="preserve">vous </w:t>
      </w:r>
      <w:r w:rsidR="001B0A27">
        <w:t xml:space="preserve">assurer que tous les nouveaux </w:t>
      </w:r>
      <w:r>
        <w:t xml:space="preserve">employés </w:t>
      </w:r>
      <w:r w:rsidR="00781428">
        <w:t>bénéfici</w:t>
      </w:r>
      <w:r w:rsidR="00264ABF">
        <w:t>e</w:t>
      </w:r>
      <w:r w:rsidR="00781428">
        <w:t>nt</w:t>
      </w:r>
      <w:r w:rsidR="001B0A27">
        <w:t xml:space="preserve"> d’un traitement égal.</w:t>
      </w:r>
    </w:p>
    <w:p w14:paraId="5B102B4D" w14:textId="77777777" w:rsidR="001B0A27" w:rsidRDefault="001B0A27" w:rsidP="00032C3E">
      <w:pPr>
        <w:pStyle w:val="Paragraphedeliste"/>
        <w:jc w:val="both"/>
      </w:pPr>
    </w:p>
    <w:p w14:paraId="165A0450" w14:textId="77777777" w:rsidR="001B0A27" w:rsidRPr="001B0A27" w:rsidRDefault="001B0A27" w:rsidP="00032C3E">
      <w:pPr>
        <w:pStyle w:val="Paragraphedeliste"/>
        <w:numPr>
          <w:ilvl w:val="0"/>
          <w:numId w:val="6"/>
        </w:numPr>
        <w:jc w:val="both"/>
        <w:rPr>
          <w:b/>
        </w:rPr>
      </w:pPr>
      <w:r w:rsidRPr="001B0A27">
        <w:rPr>
          <w:b/>
        </w:rPr>
        <w:t>Le mot de bienvenue</w:t>
      </w:r>
    </w:p>
    <w:p w14:paraId="166434A7" w14:textId="358EED80" w:rsidR="00AC05CD" w:rsidRDefault="00AC05CD" w:rsidP="00032C3E">
      <w:pPr>
        <w:pStyle w:val="Paragraphedeliste"/>
        <w:ind w:left="360"/>
        <w:jc w:val="both"/>
      </w:pPr>
      <w:r>
        <w:t xml:space="preserve">Installer dans </w:t>
      </w:r>
      <w:r w:rsidR="001B0A27">
        <w:t>l’</w:t>
      </w:r>
      <w:r>
        <w:t xml:space="preserve">espace de travail </w:t>
      </w:r>
      <w:r w:rsidR="001B0A27">
        <w:t xml:space="preserve">du nouvel employé </w:t>
      </w:r>
      <w:r>
        <w:t>une bannière de bienvenue signée par le président et les nouveaux collègues.</w:t>
      </w:r>
    </w:p>
    <w:p w14:paraId="1D449801" w14:textId="77777777" w:rsidR="00781428" w:rsidRDefault="00781428" w:rsidP="00032C3E">
      <w:pPr>
        <w:pStyle w:val="Paragraphedeliste"/>
        <w:ind w:left="360"/>
        <w:jc w:val="both"/>
      </w:pPr>
      <w:r>
        <w:t xml:space="preserve">Comment </w:t>
      </w:r>
      <w:r w:rsidR="00CF2291">
        <w:t>procéder </w:t>
      </w:r>
      <w:r>
        <w:t>:</w:t>
      </w:r>
    </w:p>
    <w:p w14:paraId="6B880DB7" w14:textId="473A27DC" w:rsidR="0004148F" w:rsidRDefault="001B0A27" w:rsidP="00032C3E">
      <w:pPr>
        <w:pStyle w:val="Paragraphedeliste"/>
        <w:numPr>
          <w:ilvl w:val="1"/>
          <w:numId w:val="4"/>
        </w:numPr>
        <w:ind w:left="1080"/>
        <w:jc w:val="both"/>
      </w:pPr>
      <w:r>
        <w:t>Imprimer un court message de bienvenue sur une très grande feuil</w:t>
      </w:r>
      <w:r w:rsidR="0004148F">
        <w:t>le ou sur plusieurs feuilles.</w:t>
      </w:r>
    </w:p>
    <w:p w14:paraId="5D831DE4" w14:textId="77777777" w:rsidR="001B0A27" w:rsidRDefault="0004148F" w:rsidP="00032C3E">
      <w:pPr>
        <w:pStyle w:val="Paragraphedeliste"/>
        <w:numPr>
          <w:ilvl w:val="1"/>
          <w:numId w:val="4"/>
        </w:numPr>
        <w:ind w:left="1080"/>
        <w:jc w:val="both"/>
      </w:pPr>
      <w:r>
        <w:t xml:space="preserve">Demander à </w:t>
      </w:r>
      <w:r w:rsidR="001B0A27">
        <w:t>toutes les personnes qui entreront en relation avec le nouvel employé dans</w:t>
      </w:r>
      <w:r>
        <w:t xml:space="preserve"> le cadre normal de son travail de signer le message.</w:t>
      </w:r>
    </w:p>
    <w:p w14:paraId="0A1E89C6" w14:textId="77777777" w:rsidR="001B0A27" w:rsidRDefault="001B0A27" w:rsidP="00032C3E">
      <w:pPr>
        <w:pStyle w:val="Paragraphedeliste"/>
        <w:ind w:left="1440"/>
        <w:jc w:val="both"/>
      </w:pPr>
    </w:p>
    <w:p w14:paraId="50983184" w14:textId="3ED286DA" w:rsidR="001B0A27" w:rsidRPr="001B0A27" w:rsidRDefault="001B0A27" w:rsidP="00032C3E">
      <w:pPr>
        <w:pStyle w:val="Paragraphedeliste"/>
        <w:numPr>
          <w:ilvl w:val="0"/>
          <w:numId w:val="6"/>
        </w:numPr>
        <w:jc w:val="both"/>
        <w:rPr>
          <w:b/>
        </w:rPr>
      </w:pPr>
      <w:r w:rsidRPr="001B0A27">
        <w:rPr>
          <w:b/>
        </w:rPr>
        <w:t xml:space="preserve">Le </w:t>
      </w:r>
      <w:r w:rsidR="00807CC3">
        <w:rPr>
          <w:b/>
        </w:rPr>
        <w:t>portrait</w:t>
      </w:r>
      <w:r w:rsidR="00FA2507">
        <w:rPr>
          <w:b/>
        </w:rPr>
        <w:t xml:space="preserve"> « selfie »</w:t>
      </w:r>
      <w:r w:rsidRPr="001B0A27">
        <w:rPr>
          <w:b/>
        </w:rPr>
        <w:t xml:space="preserve"> du premier jour</w:t>
      </w:r>
    </w:p>
    <w:p w14:paraId="79B084D1" w14:textId="77777777" w:rsidR="00AC05CD" w:rsidRDefault="00AC05CD" w:rsidP="00032C3E">
      <w:pPr>
        <w:pStyle w:val="Paragraphedeliste"/>
        <w:ind w:left="360"/>
        <w:jc w:val="both"/>
      </w:pPr>
      <w:r>
        <w:t>Prendre une photo d’équipe durant la première jour</w:t>
      </w:r>
      <w:r w:rsidR="001B0A27">
        <w:t>née et la faire signer par tous</w:t>
      </w:r>
      <w:r w:rsidR="00781428">
        <w:t>.</w:t>
      </w:r>
    </w:p>
    <w:p w14:paraId="03E44D66" w14:textId="77777777" w:rsidR="00781428" w:rsidRDefault="00781428" w:rsidP="00032C3E">
      <w:pPr>
        <w:pStyle w:val="Paragraphedeliste"/>
        <w:ind w:left="360"/>
        <w:jc w:val="both"/>
      </w:pPr>
      <w:r>
        <w:t xml:space="preserve">Comment </w:t>
      </w:r>
      <w:r w:rsidR="00CF2291">
        <w:t>procéder </w:t>
      </w:r>
      <w:r>
        <w:t>:</w:t>
      </w:r>
    </w:p>
    <w:p w14:paraId="687A051D" w14:textId="77777777" w:rsidR="001B0A27" w:rsidRDefault="001B0A27" w:rsidP="00032C3E">
      <w:pPr>
        <w:pStyle w:val="Paragraphedeliste"/>
        <w:numPr>
          <w:ilvl w:val="1"/>
          <w:numId w:val="4"/>
        </w:numPr>
        <w:ind w:left="1080"/>
        <w:jc w:val="both"/>
      </w:pPr>
      <w:r>
        <w:t>Rassembler tous les employés du département à la fin de la</w:t>
      </w:r>
      <w:r w:rsidR="00781428">
        <w:t xml:space="preserve"> première</w:t>
      </w:r>
      <w:r>
        <w:t xml:space="preserve"> journée</w:t>
      </w:r>
      <w:r w:rsidR="0004148F">
        <w:t xml:space="preserve"> et prendre une photo.</w:t>
      </w:r>
    </w:p>
    <w:p w14:paraId="2C23192E" w14:textId="77777777" w:rsidR="001B0A27" w:rsidRDefault="001B0A27" w:rsidP="00032C3E">
      <w:pPr>
        <w:pStyle w:val="Paragraphedeliste"/>
        <w:numPr>
          <w:ilvl w:val="1"/>
          <w:numId w:val="4"/>
        </w:numPr>
        <w:ind w:left="1080"/>
        <w:jc w:val="both"/>
      </w:pPr>
      <w:r>
        <w:t>Imprimer la photo</w:t>
      </w:r>
      <w:r w:rsidR="0004148F">
        <w:t>.</w:t>
      </w:r>
    </w:p>
    <w:p w14:paraId="5989C5E9" w14:textId="77777777" w:rsidR="001B0A27" w:rsidRDefault="0004148F" w:rsidP="00032C3E">
      <w:pPr>
        <w:pStyle w:val="Paragraphedeliste"/>
        <w:numPr>
          <w:ilvl w:val="1"/>
          <w:numId w:val="4"/>
        </w:numPr>
        <w:ind w:left="1080"/>
        <w:jc w:val="both"/>
      </w:pPr>
      <w:r>
        <w:t>Faire</w:t>
      </w:r>
      <w:r w:rsidR="001B0A27">
        <w:t xml:space="preserve"> signer toutes les </w:t>
      </w:r>
      <w:r w:rsidR="00781428">
        <w:t xml:space="preserve">personnes </w:t>
      </w:r>
      <w:r w:rsidR="001B0A27">
        <w:t>présentes sur la photo, cela aidera le nouvel employé à se rappeler plus rapidement du nom de tous ses nouveaux collègues</w:t>
      </w:r>
      <w:r>
        <w:t>.</w:t>
      </w:r>
    </w:p>
    <w:p w14:paraId="157A716F" w14:textId="77777777" w:rsidR="001B0A27" w:rsidRDefault="001B0A27" w:rsidP="00032C3E">
      <w:pPr>
        <w:pStyle w:val="Paragraphedeliste"/>
        <w:ind w:left="1440"/>
        <w:jc w:val="both"/>
      </w:pPr>
    </w:p>
    <w:p w14:paraId="155E777C" w14:textId="77777777" w:rsidR="00C96F1F" w:rsidRPr="00C96F1F" w:rsidRDefault="00C96F1F" w:rsidP="00032C3E">
      <w:pPr>
        <w:pStyle w:val="Paragraphedeliste"/>
        <w:numPr>
          <w:ilvl w:val="0"/>
          <w:numId w:val="6"/>
        </w:numPr>
        <w:jc w:val="both"/>
        <w:rPr>
          <w:b/>
        </w:rPr>
      </w:pPr>
      <w:r w:rsidRPr="00C96F1F">
        <w:rPr>
          <w:b/>
        </w:rPr>
        <w:t>Un échantillon à la maison</w:t>
      </w:r>
    </w:p>
    <w:p w14:paraId="641A8073" w14:textId="2D8C3C8D" w:rsidR="00C96F1F" w:rsidRDefault="0004148F" w:rsidP="00032C3E">
      <w:pPr>
        <w:pStyle w:val="Paragraphedeliste"/>
        <w:ind w:left="360"/>
        <w:jc w:val="both"/>
      </w:pPr>
      <w:r>
        <w:t>Envoyer</w:t>
      </w:r>
      <w:r w:rsidR="00C96F1F">
        <w:t xml:space="preserve"> au nouvel employé </w:t>
      </w:r>
      <w:r w:rsidR="00AC05CD">
        <w:t>ainsi qu’à sa famille un cadeau, une carte ou des produits de l’entreprise afin qu’ils se sentent membres de l’équipe.</w:t>
      </w:r>
    </w:p>
    <w:p w14:paraId="67BEA2A7" w14:textId="77777777" w:rsidR="00781428" w:rsidRDefault="00781428" w:rsidP="00032C3E">
      <w:pPr>
        <w:pStyle w:val="Paragraphedeliste"/>
        <w:ind w:left="360"/>
        <w:jc w:val="both"/>
      </w:pPr>
      <w:r>
        <w:t xml:space="preserve">Comment </w:t>
      </w:r>
      <w:r w:rsidR="00CF2291">
        <w:t>procéder </w:t>
      </w:r>
      <w:r>
        <w:t>:</w:t>
      </w:r>
    </w:p>
    <w:p w14:paraId="1772C992" w14:textId="38FCC3C5" w:rsidR="00C96F1F" w:rsidRDefault="0004148F" w:rsidP="00032C3E">
      <w:pPr>
        <w:pStyle w:val="Paragraphedeliste"/>
        <w:numPr>
          <w:ilvl w:val="1"/>
          <w:numId w:val="4"/>
        </w:numPr>
        <w:ind w:left="1080"/>
        <w:jc w:val="both"/>
      </w:pPr>
      <w:r>
        <w:t>Prévoir</w:t>
      </w:r>
      <w:r w:rsidR="00C96F1F">
        <w:t xml:space="preserve"> un article à envoyer au nouvel employé</w:t>
      </w:r>
      <w:r w:rsidR="006D6B86">
        <w:t>.</w:t>
      </w:r>
    </w:p>
    <w:p w14:paraId="29ABA4E8" w14:textId="77777777" w:rsidR="00C96F1F" w:rsidRDefault="00C96F1F" w:rsidP="00032C3E">
      <w:pPr>
        <w:pStyle w:val="Paragraphedeliste"/>
        <w:ind w:left="1440"/>
        <w:jc w:val="both"/>
      </w:pPr>
    </w:p>
    <w:p w14:paraId="38E21AF8" w14:textId="77777777" w:rsidR="00C96F1F" w:rsidRPr="00C96F1F" w:rsidRDefault="00C96F1F" w:rsidP="00032C3E">
      <w:pPr>
        <w:pStyle w:val="Paragraphedeliste"/>
        <w:numPr>
          <w:ilvl w:val="0"/>
          <w:numId w:val="6"/>
        </w:numPr>
        <w:jc w:val="both"/>
        <w:rPr>
          <w:b/>
        </w:rPr>
      </w:pPr>
      <w:r w:rsidRPr="00C96F1F">
        <w:rPr>
          <w:b/>
        </w:rPr>
        <w:t>Le stationnement de faveur</w:t>
      </w:r>
    </w:p>
    <w:p w14:paraId="553168E5" w14:textId="103BCC0F" w:rsidR="00AC05CD" w:rsidRDefault="00AC05CD" w:rsidP="00032C3E">
      <w:pPr>
        <w:pStyle w:val="Paragraphedeliste"/>
        <w:ind w:left="360"/>
        <w:jc w:val="both"/>
      </w:pPr>
      <w:r>
        <w:t>Offrir un espace de stationnement «</w:t>
      </w:r>
      <w:r w:rsidR="00811D57">
        <w:t> </w:t>
      </w:r>
      <w:r>
        <w:t>réservé au nouvel employé</w:t>
      </w:r>
      <w:r w:rsidR="00811D57">
        <w:t> </w:t>
      </w:r>
      <w:r>
        <w:t>» durant la première semaine de travail.</w:t>
      </w:r>
    </w:p>
    <w:p w14:paraId="6391F9FF" w14:textId="77777777" w:rsidR="00781428" w:rsidRDefault="00781428" w:rsidP="00032C3E">
      <w:pPr>
        <w:pStyle w:val="Paragraphedeliste"/>
        <w:ind w:left="360"/>
        <w:jc w:val="both"/>
      </w:pPr>
      <w:r>
        <w:t xml:space="preserve">Comment </w:t>
      </w:r>
      <w:r w:rsidR="00CF2291">
        <w:t>procéder </w:t>
      </w:r>
      <w:r>
        <w:t>:</w:t>
      </w:r>
    </w:p>
    <w:p w14:paraId="72309F8C" w14:textId="3FBD6FE9" w:rsidR="00C96F1F" w:rsidRDefault="00C96F1F" w:rsidP="00032C3E">
      <w:pPr>
        <w:pStyle w:val="Paragraphedeliste"/>
        <w:numPr>
          <w:ilvl w:val="1"/>
          <w:numId w:val="4"/>
        </w:numPr>
        <w:ind w:left="1080"/>
        <w:jc w:val="both"/>
      </w:pPr>
      <w:r>
        <w:t>Avise</w:t>
      </w:r>
      <w:r w:rsidR="0004148F">
        <w:t>r</w:t>
      </w:r>
      <w:r>
        <w:t xml:space="preserve"> l’employé que pour sa première journée de travail</w:t>
      </w:r>
      <w:r w:rsidR="007E620E">
        <w:t>,</w:t>
      </w:r>
      <w:r>
        <w:t xml:space="preserve"> il aura un stationnement juste pour lui</w:t>
      </w:r>
      <w:r w:rsidR="007E620E">
        <w:t>.</w:t>
      </w:r>
      <w:r>
        <w:t xml:space="preserve"> </w:t>
      </w:r>
      <w:r w:rsidR="007E620E">
        <w:t>I</w:t>
      </w:r>
      <w:r>
        <w:t>l doit le trouver.</w:t>
      </w:r>
    </w:p>
    <w:p w14:paraId="4E65BDFC" w14:textId="77777777" w:rsidR="00C96F1F" w:rsidRDefault="00C96F1F" w:rsidP="00032C3E">
      <w:pPr>
        <w:pStyle w:val="Paragraphedeliste"/>
        <w:numPr>
          <w:ilvl w:val="1"/>
          <w:numId w:val="4"/>
        </w:numPr>
        <w:ind w:left="1080"/>
        <w:jc w:val="both"/>
      </w:pPr>
      <w:r>
        <w:t>Préparer une petite affiche colorée « stationnement du nouveau »</w:t>
      </w:r>
      <w:r w:rsidR="0004148F">
        <w:t>.</w:t>
      </w:r>
    </w:p>
    <w:p w14:paraId="30365DC4" w14:textId="77777777" w:rsidR="00C96F1F" w:rsidRDefault="0004148F" w:rsidP="00032C3E">
      <w:pPr>
        <w:pStyle w:val="Paragraphedeliste"/>
        <w:numPr>
          <w:ilvl w:val="1"/>
          <w:numId w:val="4"/>
        </w:numPr>
        <w:ind w:left="1080"/>
        <w:jc w:val="both"/>
      </w:pPr>
      <w:r>
        <w:t>Apposez l’affiche</w:t>
      </w:r>
      <w:r w:rsidR="00C96F1F">
        <w:t xml:space="preserve"> sur un des stationnements réservés au visiteur</w:t>
      </w:r>
      <w:r>
        <w:t>.</w:t>
      </w:r>
    </w:p>
    <w:p w14:paraId="30B7ED4A" w14:textId="77777777" w:rsidR="00C96F1F" w:rsidRDefault="00C96F1F" w:rsidP="00032C3E">
      <w:pPr>
        <w:pStyle w:val="Paragraphedeliste"/>
        <w:ind w:left="1440"/>
        <w:jc w:val="both"/>
      </w:pPr>
    </w:p>
    <w:p w14:paraId="1B16F57E" w14:textId="77777777" w:rsidR="00C96F1F" w:rsidRPr="00C96F1F" w:rsidRDefault="00C96F1F" w:rsidP="00032C3E">
      <w:pPr>
        <w:pStyle w:val="Paragraphedeliste"/>
        <w:numPr>
          <w:ilvl w:val="0"/>
          <w:numId w:val="6"/>
        </w:numPr>
        <w:jc w:val="both"/>
        <w:rPr>
          <w:b/>
        </w:rPr>
      </w:pPr>
      <w:r w:rsidRPr="00C96F1F">
        <w:rPr>
          <w:b/>
        </w:rPr>
        <w:t>Le guide de survie</w:t>
      </w:r>
    </w:p>
    <w:p w14:paraId="5AD4B2CC" w14:textId="77777777" w:rsidR="00AC05CD" w:rsidRDefault="00AC05CD" w:rsidP="00032C3E">
      <w:pPr>
        <w:pStyle w:val="Paragraphedeliste"/>
        <w:ind w:left="360"/>
        <w:jc w:val="both"/>
      </w:pPr>
      <w:r>
        <w:t>Créer un guide de survie comprenant toute l’information pertinente et nécessaire à la première journée, à la première semaine et au premier mois de travail.</w:t>
      </w:r>
    </w:p>
    <w:p w14:paraId="2CDC15A6" w14:textId="77777777" w:rsidR="00781428" w:rsidRDefault="00781428" w:rsidP="00032C3E">
      <w:pPr>
        <w:pStyle w:val="Paragraphedeliste"/>
        <w:ind w:left="360"/>
        <w:jc w:val="both"/>
      </w:pPr>
      <w:r>
        <w:t xml:space="preserve">Comment </w:t>
      </w:r>
      <w:r w:rsidR="00CF2291">
        <w:t>procéder </w:t>
      </w:r>
      <w:r>
        <w:t>:</w:t>
      </w:r>
    </w:p>
    <w:p w14:paraId="5A2B995A" w14:textId="5D147556" w:rsidR="00032C3E" w:rsidRDefault="00032C3E" w:rsidP="00032C3E">
      <w:pPr>
        <w:pStyle w:val="Paragraphedeliste"/>
        <w:numPr>
          <w:ilvl w:val="1"/>
          <w:numId w:val="4"/>
        </w:numPr>
        <w:ind w:left="1080"/>
        <w:jc w:val="both"/>
      </w:pPr>
      <w:r>
        <w:t xml:space="preserve">Demandez à vos employés de participer. Ils savent mieux que quiconque ce dont un nouvel employé à besoin. </w:t>
      </w:r>
    </w:p>
    <w:p w14:paraId="12375D78" w14:textId="64F7AC43" w:rsidR="00C96F1F" w:rsidRDefault="00C96F1F" w:rsidP="00032C3E">
      <w:pPr>
        <w:pStyle w:val="Paragraphedeliste"/>
        <w:numPr>
          <w:ilvl w:val="1"/>
          <w:numId w:val="4"/>
        </w:numPr>
        <w:ind w:left="1080"/>
        <w:jc w:val="both"/>
      </w:pPr>
      <w:r>
        <w:t>Donner une liste des personnes-ressources que le nouvel employé peut consulter lorsqu’il se pose des questions</w:t>
      </w:r>
      <w:r w:rsidR="00E444BE">
        <w:t>.</w:t>
      </w:r>
    </w:p>
    <w:p w14:paraId="7109881A" w14:textId="617B0174" w:rsidR="00C96F1F" w:rsidRDefault="00C96F1F" w:rsidP="00032C3E">
      <w:pPr>
        <w:pStyle w:val="Paragraphedeliste"/>
        <w:numPr>
          <w:ilvl w:val="1"/>
          <w:numId w:val="4"/>
        </w:numPr>
        <w:ind w:left="1080"/>
        <w:jc w:val="both"/>
      </w:pPr>
      <w:r>
        <w:t>Rappeler les heures de pause sur un papier</w:t>
      </w:r>
      <w:r w:rsidR="00E444BE">
        <w:t>.</w:t>
      </w:r>
    </w:p>
    <w:p w14:paraId="15B7408A" w14:textId="77777777" w:rsidR="00C96F1F" w:rsidRDefault="00C96F1F" w:rsidP="00032C3E">
      <w:pPr>
        <w:pStyle w:val="Paragraphedeliste"/>
        <w:numPr>
          <w:ilvl w:val="1"/>
          <w:numId w:val="4"/>
        </w:numPr>
        <w:ind w:left="1080"/>
        <w:jc w:val="both"/>
      </w:pPr>
      <w:r>
        <w:t>Concevoir un glossaire simple sur le jargon utilisé à l’interne afin de faciliter la communication entre le nouvel employé et les employés d’expérience.</w:t>
      </w:r>
    </w:p>
    <w:p w14:paraId="01CBAF59" w14:textId="497D7569" w:rsidR="00434914" w:rsidRDefault="00781428" w:rsidP="00032C3E">
      <w:pPr>
        <w:pStyle w:val="Paragraphedeliste"/>
        <w:numPr>
          <w:ilvl w:val="1"/>
          <w:numId w:val="4"/>
        </w:numPr>
        <w:ind w:left="1080"/>
        <w:jc w:val="both"/>
      </w:pPr>
      <w:r>
        <w:t>Inclure une f</w:t>
      </w:r>
      <w:r w:rsidR="00C96F1F">
        <w:t xml:space="preserve">oire </w:t>
      </w:r>
      <w:r>
        <w:t>des</w:t>
      </w:r>
      <w:r w:rsidR="00C96F1F">
        <w:t xml:space="preserve"> questions fréquemment posées dans la première semaine</w:t>
      </w:r>
      <w:r w:rsidR="00E444BE">
        <w:t>.</w:t>
      </w:r>
    </w:p>
    <w:sectPr w:rsidR="00434914" w:rsidSect="00D34546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FF6CD" w14:textId="77777777" w:rsidR="00ED4191" w:rsidRDefault="00ED4191" w:rsidP="005F650E">
      <w:pPr>
        <w:spacing w:after="0" w:line="240" w:lineRule="auto"/>
      </w:pPr>
      <w:r>
        <w:separator/>
      </w:r>
    </w:p>
  </w:endnote>
  <w:endnote w:type="continuationSeparator" w:id="0">
    <w:p w14:paraId="1D9E2530" w14:textId="77777777" w:rsidR="00ED4191" w:rsidRDefault="00ED4191" w:rsidP="005F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1132439891"/>
      <w:docPartObj>
        <w:docPartGallery w:val="Page Numbers (Bottom of Page)"/>
        <w:docPartUnique/>
      </w:docPartObj>
    </w:sdtPr>
    <w:sdtEndPr/>
    <w:sdtContent>
      <w:sdt>
        <w:sdtPr>
          <w:rPr>
            <w:vanish/>
            <w:highlight w:val="yellow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93084CA" w14:textId="77777777" w:rsidR="00ED4191" w:rsidRDefault="00ED4191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0A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0A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632AC1" w14:textId="77777777" w:rsidR="00ED4191" w:rsidRDefault="00ED419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29C5B" w14:textId="77777777" w:rsidR="00ED4191" w:rsidRDefault="00ED4191" w:rsidP="005F650E">
      <w:pPr>
        <w:spacing w:after="0" w:line="240" w:lineRule="auto"/>
      </w:pPr>
      <w:r>
        <w:separator/>
      </w:r>
    </w:p>
  </w:footnote>
  <w:footnote w:type="continuationSeparator" w:id="0">
    <w:p w14:paraId="04011A24" w14:textId="77777777" w:rsidR="00ED4191" w:rsidRDefault="00ED4191" w:rsidP="005F6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ED766" w14:textId="4581F2CF" w:rsidR="00ED4191" w:rsidRPr="007C2C0A" w:rsidRDefault="00550AE9" w:rsidP="00E16F6D">
    <w:pPr>
      <w:pStyle w:val="Sous-titre"/>
      <w:outlineLvl w:val="0"/>
      <w:rPr>
        <w:rFonts w:cs="Arial"/>
        <w:b w:val="0"/>
        <w:i/>
        <w:color w:val="595959"/>
        <w:sz w:val="22"/>
        <w:szCs w:val="22"/>
        <w:lang w:val="fr-CA"/>
      </w:rPr>
    </w:pPr>
    <w:r>
      <w:rPr>
        <w:rFonts w:cs="Arial"/>
        <w:b w:val="0"/>
        <w:i/>
        <w:noProof/>
        <w:color w:val="595959"/>
        <w:sz w:val="22"/>
        <w:szCs w:val="22"/>
        <w:lang w:val="fr-CA" w:eastAsia="fr-CA"/>
      </w:rPr>
      <w:drawing>
        <wp:inline distT="0" distB="0" distL="0" distR="0" wp14:anchorId="254CC465" wp14:editId="74334CFB">
          <wp:extent cx="866708" cy="60007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lasticompetenc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08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4191" w:rsidRPr="007C2C0A">
      <w:rPr>
        <w:rFonts w:cs="Arial"/>
        <w:b w:val="0"/>
        <w:i/>
        <w:color w:val="595959"/>
        <w:sz w:val="22"/>
        <w:szCs w:val="22"/>
        <w:lang w:val="fr-CA"/>
      </w:rPr>
      <w:t xml:space="preserve">                                                          </w:t>
    </w:r>
    <w:r w:rsidR="00ED4191" w:rsidRPr="007C2C0A">
      <w:rPr>
        <w:rFonts w:cs="Arial"/>
        <w:b w:val="0"/>
        <w:i/>
        <w:color w:val="595959"/>
        <w:sz w:val="22"/>
        <w:szCs w:val="22"/>
      </w:rPr>
      <w:t xml:space="preserve">Guide RH </w:t>
    </w:r>
    <w:r w:rsidR="007C2C0A" w:rsidRPr="007C2C0A">
      <w:rPr>
        <w:rFonts w:cs="Arial"/>
        <w:b w:val="0"/>
        <w:i/>
        <w:color w:val="595959"/>
        <w:sz w:val="22"/>
        <w:szCs w:val="22"/>
      </w:rPr>
      <w:t xml:space="preserve">– </w:t>
    </w:r>
    <w:r w:rsidR="00ED4191" w:rsidRPr="007C2C0A">
      <w:rPr>
        <w:rFonts w:cs="Arial"/>
        <w:b w:val="0"/>
        <w:i/>
        <w:color w:val="595959"/>
        <w:sz w:val="22"/>
        <w:szCs w:val="22"/>
      </w:rPr>
      <w:t>Outil</w:t>
    </w:r>
    <w:r w:rsidR="007C2C0A" w:rsidRPr="007C2C0A">
      <w:rPr>
        <w:rFonts w:cs="Arial"/>
        <w:b w:val="0"/>
        <w:i/>
        <w:color w:val="595959"/>
        <w:sz w:val="22"/>
        <w:szCs w:val="22"/>
      </w:rPr>
      <w:t> </w:t>
    </w:r>
    <w:r w:rsidR="00781428" w:rsidRPr="007C2C0A">
      <w:rPr>
        <w:rFonts w:cs="Arial"/>
        <w:b w:val="0"/>
        <w:i/>
        <w:color w:val="595959"/>
        <w:sz w:val="22"/>
        <w:szCs w:val="22"/>
        <w:lang w:val="fr-CA"/>
      </w:rPr>
      <w:t>I</w:t>
    </w:r>
    <w:r w:rsidR="0068239E" w:rsidRPr="007C2C0A">
      <w:rPr>
        <w:rFonts w:cs="Arial"/>
        <w:b w:val="0"/>
        <w:i/>
        <w:color w:val="595959"/>
        <w:sz w:val="22"/>
        <w:szCs w:val="22"/>
        <w:lang w:val="fr-CA"/>
      </w:rPr>
      <w:t>X</w:t>
    </w:r>
    <w:r w:rsidR="00ED4191" w:rsidRPr="007C2C0A">
      <w:rPr>
        <w:rFonts w:cs="Arial"/>
        <w:b w:val="0"/>
        <w:i/>
        <w:color w:val="595959"/>
        <w:sz w:val="22"/>
        <w:szCs w:val="22"/>
      </w:rPr>
      <w:t xml:space="preserve">, </w:t>
    </w:r>
    <w:r w:rsidR="007C2C0A" w:rsidRPr="007C2C0A">
      <w:rPr>
        <w:rFonts w:cs="Arial"/>
        <w:b w:val="0"/>
        <w:i/>
        <w:color w:val="595959"/>
        <w:sz w:val="22"/>
        <w:szCs w:val="22"/>
      </w:rPr>
      <w:t>c</w:t>
    </w:r>
    <w:r w:rsidR="00ED4191" w:rsidRPr="007C2C0A">
      <w:rPr>
        <w:rFonts w:cs="Arial"/>
        <w:b w:val="0"/>
        <w:i/>
        <w:color w:val="595959"/>
        <w:sz w:val="22"/>
        <w:szCs w:val="22"/>
      </w:rPr>
      <w:t>hapitre</w:t>
    </w:r>
    <w:r w:rsidR="007C2C0A" w:rsidRPr="007C2C0A">
      <w:rPr>
        <w:rFonts w:cs="Arial"/>
        <w:b w:val="0"/>
        <w:i/>
        <w:color w:val="595959"/>
        <w:sz w:val="22"/>
        <w:szCs w:val="22"/>
      </w:rPr>
      <w:t> </w:t>
    </w:r>
    <w:r w:rsidR="00FA7769" w:rsidRPr="007C2C0A">
      <w:rPr>
        <w:rFonts w:cs="Arial"/>
        <w:b w:val="0"/>
        <w:i/>
        <w:color w:val="595959"/>
        <w:sz w:val="22"/>
        <w:szCs w:val="22"/>
        <w:lang w:val="fr-CA"/>
      </w:rPr>
      <w:t>3</w:t>
    </w:r>
    <w:r w:rsidR="00032C3E">
      <w:rPr>
        <w:rFonts w:cs="Arial"/>
        <w:b w:val="0"/>
        <w:i/>
        <w:color w:val="595959"/>
        <w:sz w:val="22"/>
        <w:szCs w:val="22"/>
        <w:lang w:val="fr-CA"/>
      </w:rPr>
      <w:t>.2</w:t>
    </w:r>
  </w:p>
  <w:p w14:paraId="312A0F37" w14:textId="77777777" w:rsidR="00ED4191" w:rsidRPr="007C2C0A" w:rsidRDefault="00ED4191" w:rsidP="005F650E">
    <w:pPr>
      <w:pStyle w:val="En-tte"/>
      <w:tabs>
        <w:tab w:val="clear" w:pos="4320"/>
        <w:tab w:val="clear" w:pos="8640"/>
        <w:tab w:val="right" w:pos="9360"/>
      </w:tabs>
      <w:rPr>
        <w:rFonts w:ascii="Arial" w:hAnsi="Arial" w:cs="Arial"/>
        <w:sz w:val="20"/>
      </w:rPr>
    </w:pPr>
    <w:r w:rsidRPr="007C2C0A">
      <w:rPr>
        <w:rFonts w:ascii="Arial" w:hAnsi="Arial" w:cs="Arial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A05"/>
    <w:multiLevelType w:val="hybridMultilevel"/>
    <w:tmpl w:val="7284C01A"/>
    <w:lvl w:ilvl="0" w:tplc="35C04E4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E14A1"/>
    <w:multiLevelType w:val="hybridMultilevel"/>
    <w:tmpl w:val="1664408A"/>
    <w:lvl w:ilvl="0" w:tplc="B61262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  <w:sz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B487A"/>
    <w:multiLevelType w:val="hybridMultilevel"/>
    <w:tmpl w:val="F8F801EA"/>
    <w:lvl w:ilvl="0" w:tplc="4734EB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92ADD"/>
    <w:multiLevelType w:val="multilevel"/>
    <w:tmpl w:val="F8F801EA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32416"/>
    <w:multiLevelType w:val="hybridMultilevel"/>
    <w:tmpl w:val="3F46DF90"/>
    <w:lvl w:ilvl="0" w:tplc="D742B506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4A7FBA"/>
    <w:multiLevelType w:val="hybridMultilevel"/>
    <w:tmpl w:val="FD46EC76"/>
    <w:lvl w:ilvl="0" w:tplc="0BD2B2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0E"/>
    <w:rsid w:val="00032C3E"/>
    <w:rsid w:val="0004148F"/>
    <w:rsid w:val="0004616C"/>
    <w:rsid w:val="000517D4"/>
    <w:rsid w:val="000F3E2D"/>
    <w:rsid w:val="00106B24"/>
    <w:rsid w:val="00110760"/>
    <w:rsid w:val="00117FF6"/>
    <w:rsid w:val="001B0A27"/>
    <w:rsid w:val="001B4DEE"/>
    <w:rsid w:val="00214673"/>
    <w:rsid w:val="0022543E"/>
    <w:rsid w:val="0025551C"/>
    <w:rsid w:val="00264ABF"/>
    <w:rsid w:val="002F7C02"/>
    <w:rsid w:val="0035407F"/>
    <w:rsid w:val="00383B52"/>
    <w:rsid w:val="00396F12"/>
    <w:rsid w:val="003B1FCA"/>
    <w:rsid w:val="003B64DD"/>
    <w:rsid w:val="003E0146"/>
    <w:rsid w:val="003F3B27"/>
    <w:rsid w:val="003F5B80"/>
    <w:rsid w:val="00434914"/>
    <w:rsid w:val="0053320A"/>
    <w:rsid w:val="00542903"/>
    <w:rsid w:val="00550638"/>
    <w:rsid w:val="00550AE9"/>
    <w:rsid w:val="005F080D"/>
    <w:rsid w:val="005F650E"/>
    <w:rsid w:val="006724C2"/>
    <w:rsid w:val="0068239E"/>
    <w:rsid w:val="006D6B86"/>
    <w:rsid w:val="006D7615"/>
    <w:rsid w:val="00724620"/>
    <w:rsid w:val="00754868"/>
    <w:rsid w:val="00757E56"/>
    <w:rsid w:val="00764209"/>
    <w:rsid w:val="00781428"/>
    <w:rsid w:val="007C2C0A"/>
    <w:rsid w:val="007E620E"/>
    <w:rsid w:val="007F163D"/>
    <w:rsid w:val="00807CC3"/>
    <w:rsid w:val="00811D57"/>
    <w:rsid w:val="0084071A"/>
    <w:rsid w:val="00846DA4"/>
    <w:rsid w:val="00853BC4"/>
    <w:rsid w:val="008848DF"/>
    <w:rsid w:val="008E3ABA"/>
    <w:rsid w:val="008F0D5C"/>
    <w:rsid w:val="0092137B"/>
    <w:rsid w:val="009253DB"/>
    <w:rsid w:val="00973402"/>
    <w:rsid w:val="00994533"/>
    <w:rsid w:val="009B5BFB"/>
    <w:rsid w:val="009C1E3F"/>
    <w:rsid w:val="009E30B0"/>
    <w:rsid w:val="00A24309"/>
    <w:rsid w:val="00AA03C0"/>
    <w:rsid w:val="00AA2EC9"/>
    <w:rsid w:val="00AB1ED3"/>
    <w:rsid w:val="00AB4DE1"/>
    <w:rsid w:val="00AC05CD"/>
    <w:rsid w:val="00AD61E8"/>
    <w:rsid w:val="00B77D79"/>
    <w:rsid w:val="00BA0261"/>
    <w:rsid w:val="00C1669C"/>
    <w:rsid w:val="00C52272"/>
    <w:rsid w:val="00C8037F"/>
    <w:rsid w:val="00C96F1F"/>
    <w:rsid w:val="00CB5F73"/>
    <w:rsid w:val="00CF2291"/>
    <w:rsid w:val="00D34546"/>
    <w:rsid w:val="00D51EDA"/>
    <w:rsid w:val="00D83A23"/>
    <w:rsid w:val="00DA4210"/>
    <w:rsid w:val="00E16F6D"/>
    <w:rsid w:val="00E444BE"/>
    <w:rsid w:val="00E85B15"/>
    <w:rsid w:val="00ED4191"/>
    <w:rsid w:val="00EF3BA9"/>
    <w:rsid w:val="00F058B3"/>
    <w:rsid w:val="00F15C53"/>
    <w:rsid w:val="00F51D7A"/>
    <w:rsid w:val="00FA2507"/>
    <w:rsid w:val="00FA7769"/>
    <w:rsid w:val="00FB39A8"/>
    <w:rsid w:val="00FE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EBBB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50E"/>
  </w:style>
  <w:style w:type="paragraph" w:styleId="Titre1">
    <w:name w:val="heading 1"/>
    <w:basedOn w:val="Normal"/>
    <w:next w:val="Normal"/>
    <w:link w:val="Titre1Car"/>
    <w:qFormat/>
    <w:rsid w:val="00AD61E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AD61E8"/>
    <w:pPr>
      <w:keepNext/>
      <w:spacing w:after="0" w:line="240" w:lineRule="auto"/>
      <w:ind w:left="-250" w:firstLine="250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F65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5F650E"/>
  </w:style>
  <w:style w:type="paragraph" w:styleId="Pieddepage">
    <w:name w:val="footer"/>
    <w:basedOn w:val="Normal"/>
    <w:link w:val="PieddepageCar"/>
    <w:uiPriority w:val="99"/>
    <w:unhideWhenUsed/>
    <w:rsid w:val="005F65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650E"/>
  </w:style>
  <w:style w:type="paragraph" w:styleId="Sous-titre">
    <w:name w:val="Subtitle"/>
    <w:basedOn w:val="Normal"/>
    <w:link w:val="Sous-titreCar"/>
    <w:qFormat/>
    <w:rsid w:val="005F650E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5F650E"/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50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F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A2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9253DB"/>
    <w:rPr>
      <w:b/>
      <w:bCs/>
    </w:rPr>
  </w:style>
  <w:style w:type="character" w:styleId="Accentuation">
    <w:name w:val="Emphasis"/>
    <w:basedOn w:val="Policepardfaut"/>
    <w:uiPriority w:val="20"/>
    <w:qFormat/>
    <w:rsid w:val="00FB39A8"/>
    <w:rPr>
      <w:b/>
      <w:bCs/>
      <w:i w:val="0"/>
      <w:iCs w:val="0"/>
    </w:rPr>
  </w:style>
  <w:style w:type="character" w:customStyle="1" w:styleId="st1">
    <w:name w:val="st1"/>
    <w:basedOn w:val="Policepardfaut"/>
    <w:rsid w:val="00FB39A8"/>
  </w:style>
  <w:style w:type="character" w:customStyle="1" w:styleId="Titre1Car">
    <w:name w:val="Titre 1 Car"/>
    <w:basedOn w:val="Policepardfaut"/>
    <w:link w:val="Titre1"/>
    <w:rsid w:val="00AD61E8"/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AD61E8"/>
    <w:rPr>
      <w:rFonts w:ascii="Arial" w:eastAsia="Times New Roman" w:hAnsi="Arial" w:cs="Arial"/>
      <w:b/>
      <w:bCs/>
      <w:sz w:val="24"/>
      <w:szCs w:val="24"/>
      <w:lang w:eastAsia="fr-FR"/>
    </w:rPr>
  </w:style>
  <w:style w:type="character" w:styleId="Marquedecommentaire">
    <w:name w:val="annotation reference"/>
    <w:basedOn w:val="Policepardfaut"/>
    <w:semiHidden/>
    <w:unhideWhenUsed/>
    <w:rsid w:val="009E30B0"/>
    <w:rPr>
      <w:sz w:val="18"/>
      <w:szCs w:val="18"/>
    </w:rPr>
  </w:style>
  <w:style w:type="paragraph" w:styleId="Commentaire">
    <w:name w:val="annotation text"/>
    <w:basedOn w:val="Normal"/>
    <w:link w:val="CommentaireCar"/>
    <w:semiHidden/>
    <w:unhideWhenUsed/>
    <w:rsid w:val="009E30B0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semiHidden/>
    <w:rsid w:val="009E30B0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30B0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30B0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642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50E"/>
  </w:style>
  <w:style w:type="paragraph" w:styleId="Titre1">
    <w:name w:val="heading 1"/>
    <w:basedOn w:val="Normal"/>
    <w:next w:val="Normal"/>
    <w:link w:val="Titre1Car"/>
    <w:qFormat/>
    <w:rsid w:val="00AD61E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AD61E8"/>
    <w:pPr>
      <w:keepNext/>
      <w:spacing w:after="0" w:line="240" w:lineRule="auto"/>
      <w:ind w:left="-250" w:firstLine="250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F65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5F650E"/>
  </w:style>
  <w:style w:type="paragraph" w:styleId="Pieddepage">
    <w:name w:val="footer"/>
    <w:basedOn w:val="Normal"/>
    <w:link w:val="PieddepageCar"/>
    <w:uiPriority w:val="99"/>
    <w:unhideWhenUsed/>
    <w:rsid w:val="005F65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650E"/>
  </w:style>
  <w:style w:type="paragraph" w:styleId="Sous-titre">
    <w:name w:val="Subtitle"/>
    <w:basedOn w:val="Normal"/>
    <w:link w:val="Sous-titreCar"/>
    <w:qFormat/>
    <w:rsid w:val="005F650E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5F650E"/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50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F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A2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9253DB"/>
    <w:rPr>
      <w:b/>
      <w:bCs/>
    </w:rPr>
  </w:style>
  <w:style w:type="character" w:styleId="Accentuation">
    <w:name w:val="Emphasis"/>
    <w:basedOn w:val="Policepardfaut"/>
    <w:uiPriority w:val="20"/>
    <w:qFormat/>
    <w:rsid w:val="00FB39A8"/>
    <w:rPr>
      <w:b/>
      <w:bCs/>
      <w:i w:val="0"/>
      <w:iCs w:val="0"/>
    </w:rPr>
  </w:style>
  <w:style w:type="character" w:customStyle="1" w:styleId="st1">
    <w:name w:val="st1"/>
    <w:basedOn w:val="Policepardfaut"/>
    <w:rsid w:val="00FB39A8"/>
  </w:style>
  <w:style w:type="character" w:customStyle="1" w:styleId="Titre1Car">
    <w:name w:val="Titre 1 Car"/>
    <w:basedOn w:val="Policepardfaut"/>
    <w:link w:val="Titre1"/>
    <w:rsid w:val="00AD61E8"/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AD61E8"/>
    <w:rPr>
      <w:rFonts w:ascii="Arial" w:eastAsia="Times New Roman" w:hAnsi="Arial" w:cs="Arial"/>
      <w:b/>
      <w:bCs/>
      <w:sz w:val="24"/>
      <w:szCs w:val="24"/>
      <w:lang w:eastAsia="fr-FR"/>
    </w:rPr>
  </w:style>
  <w:style w:type="character" w:styleId="Marquedecommentaire">
    <w:name w:val="annotation reference"/>
    <w:basedOn w:val="Policepardfaut"/>
    <w:semiHidden/>
    <w:unhideWhenUsed/>
    <w:rsid w:val="009E30B0"/>
    <w:rPr>
      <w:sz w:val="18"/>
      <w:szCs w:val="18"/>
    </w:rPr>
  </w:style>
  <w:style w:type="paragraph" w:styleId="Commentaire">
    <w:name w:val="annotation text"/>
    <w:basedOn w:val="Normal"/>
    <w:link w:val="CommentaireCar"/>
    <w:semiHidden/>
    <w:unhideWhenUsed/>
    <w:rsid w:val="009E30B0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semiHidden/>
    <w:rsid w:val="009E30B0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30B0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30B0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642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5C2F4-D03F-47B3-8061-506A3464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PlastiCompétences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Bastone</dc:creator>
  <cp:keywords/>
  <dc:description/>
  <cp:lastModifiedBy>Joannie Fortier St-Onge</cp:lastModifiedBy>
  <cp:revision>3</cp:revision>
  <cp:lastPrinted>2015-03-11T11:44:00Z</cp:lastPrinted>
  <dcterms:created xsi:type="dcterms:W3CDTF">2015-03-12T13:01:00Z</dcterms:created>
  <dcterms:modified xsi:type="dcterms:W3CDTF">2015-04-21T17:17:00Z</dcterms:modified>
</cp:coreProperties>
</file>