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F90" w:rsidRDefault="001F0F90" w:rsidP="004C6510">
      <w:pPr>
        <w:spacing w:line="427" w:lineRule="exact"/>
        <w:ind w:left="5" w:right="5"/>
        <w:jc w:val="center"/>
        <w:rPr>
          <w:b/>
          <w:sz w:val="40"/>
        </w:rPr>
      </w:pPr>
    </w:p>
    <w:p w:rsidR="004C6510" w:rsidRPr="004C6510" w:rsidRDefault="004C6510" w:rsidP="00853092">
      <w:pPr>
        <w:spacing w:line="427" w:lineRule="exact"/>
        <w:ind w:left="20"/>
        <w:jc w:val="center"/>
        <w:rPr>
          <w:b/>
          <w:sz w:val="40"/>
        </w:rPr>
      </w:pPr>
      <w:r w:rsidRPr="004C6510">
        <w:rPr>
          <w:b/>
          <w:sz w:val="40"/>
        </w:rPr>
        <w:t>Engagement des</w:t>
      </w:r>
      <w:r>
        <w:rPr>
          <w:b/>
          <w:sz w:val="40"/>
        </w:rPr>
        <w:t xml:space="preserve"> </w:t>
      </w:r>
      <w:r w:rsidRPr="004C6510">
        <w:rPr>
          <w:b/>
          <w:sz w:val="40"/>
        </w:rPr>
        <w:t>fournisseurs et des</w:t>
      </w:r>
      <w:r w:rsidRPr="001F0F90">
        <w:rPr>
          <w:b/>
          <w:sz w:val="40"/>
        </w:rPr>
        <w:t xml:space="preserve"> </w:t>
      </w:r>
      <w:r w:rsidRPr="004C6510">
        <w:rPr>
          <w:b/>
          <w:sz w:val="40"/>
        </w:rPr>
        <w:t>consultants</w:t>
      </w:r>
      <w:r w:rsidR="00853092" w:rsidRPr="00853092">
        <w:rPr>
          <w:b/>
          <w:sz w:val="40"/>
        </w:rPr>
        <w:t xml:space="preserve"> </w:t>
      </w:r>
      <w:r w:rsidR="00853092" w:rsidRPr="004C6510">
        <w:rPr>
          <w:b/>
          <w:sz w:val="40"/>
        </w:rPr>
        <w:t>à se conformer</w:t>
      </w:r>
      <w:r w:rsidR="00853092">
        <w:rPr>
          <w:b/>
          <w:sz w:val="40"/>
        </w:rPr>
        <w:t xml:space="preserve"> aux règles</w:t>
      </w:r>
    </w:p>
    <w:p w:rsidR="001A19B2" w:rsidRPr="001F0F90" w:rsidRDefault="001A19B2" w:rsidP="001F0F90">
      <w:pPr>
        <w:spacing w:line="427" w:lineRule="exact"/>
        <w:ind w:left="20"/>
        <w:jc w:val="center"/>
        <w:rPr>
          <w:b/>
          <w:sz w:val="40"/>
        </w:rPr>
      </w:pPr>
    </w:p>
    <w:p w:rsidR="004C6510" w:rsidRPr="001F0F90" w:rsidRDefault="001F0F90" w:rsidP="007B3CD7">
      <w:pPr>
        <w:tabs>
          <w:tab w:val="left" w:pos="6177"/>
        </w:tabs>
        <w:spacing w:before="52" w:line="276" w:lineRule="auto"/>
        <w:jc w:val="both"/>
      </w:pPr>
      <w:r w:rsidRPr="00882F0B">
        <w:rPr>
          <w:i/>
          <w:u w:val="single"/>
        </w:rPr>
        <w:t>Nom de l’entreprise</w:t>
      </w:r>
      <w:r w:rsidR="004C6510" w:rsidRPr="001F0F90">
        <w:rPr>
          <w:spacing w:val="-22"/>
        </w:rPr>
        <w:t xml:space="preserve"> </w:t>
      </w:r>
      <w:r w:rsidR="004C6510" w:rsidRPr="001F0F90">
        <w:t>s’engage</w:t>
      </w:r>
      <w:r w:rsidR="004C6510" w:rsidRPr="001F0F90">
        <w:rPr>
          <w:spacing w:val="-7"/>
        </w:rPr>
        <w:t xml:space="preserve"> </w:t>
      </w:r>
      <w:r w:rsidR="004C6510" w:rsidRPr="001F0F90">
        <w:t>à</w:t>
      </w:r>
      <w:r w:rsidR="004C6510" w:rsidRPr="001F0F90">
        <w:rPr>
          <w:spacing w:val="-6"/>
        </w:rPr>
        <w:t xml:space="preserve"> </w:t>
      </w:r>
      <w:r w:rsidR="004C6510" w:rsidRPr="001F0F90">
        <w:t>limiter</w:t>
      </w:r>
      <w:r w:rsidR="004C6510" w:rsidRPr="001F0F90">
        <w:rPr>
          <w:spacing w:val="-6"/>
        </w:rPr>
        <w:t xml:space="preserve"> </w:t>
      </w:r>
      <w:r w:rsidR="004C6510" w:rsidRPr="001F0F90">
        <w:t>la</w:t>
      </w:r>
      <w:r w:rsidR="004C6510" w:rsidRPr="001F0F90">
        <w:rPr>
          <w:spacing w:val="-6"/>
        </w:rPr>
        <w:t xml:space="preserve"> </w:t>
      </w:r>
      <w:r w:rsidR="004C6510" w:rsidRPr="001F0F90">
        <w:t>propagation</w:t>
      </w:r>
      <w:r w:rsidR="004C6510" w:rsidRPr="001F0F90">
        <w:rPr>
          <w:spacing w:val="-7"/>
        </w:rPr>
        <w:t xml:space="preserve"> </w:t>
      </w:r>
      <w:r w:rsidR="004C6510" w:rsidRPr="001F0F90">
        <w:t>du</w:t>
      </w:r>
      <w:r w:rsidR="004C6510" w:rsidRPr="001F0F90">
        <w:rPr>
          <w:spacing w:val="-6"/>
        </w:rPr>
        <w:t xml:space="preserve"> </w:t>
      </w:r>
      <w:r w:rsidR="004C6510" w:rsidRPr="001F0F90">
        <w:t>COVID-19</w:t>
      </w:r>
      <w:r w:rsidR="004C6510" w:rsidRPr="001F0F90">
        <w:rPr>
          <w:spacing w:val="-8"/>
        </w:rPr>
        <w:t xml:space="preserve"> </w:t>
      </w:r>
      <w:r w:rsidR="004C6510" w:rsidRPr="001F0F90">
        <w:t>et</w:t>
      </w:r>
      <w:r>
        <w:t xml:space="preserve"> </w:t>
      </w:r>
      <w:r w:rsidR="004C6510" w:rsidRPr="001F0F90">
        <w:rPr>
          <w:i/>
          <w:u w:val="single"/>
        </w:rPr>
        <w:t>Nom du fournisseur ou du consultant</w:t>
      </w:r>
      <w:r>
        <w:rPr>
          <w:i/>
          <w:u w:val="single"/>
        </w:rPr>
        <w:t xml:space="preserve"> </w:t>
      </w:r>
      <w:r w:rsidR="004C6510" w:rsidRPr="001F0F90">
        <w:t>à respecter toutes les mesures mises en place</w:t>
      </w:r>
      <w:r w:rsidR="004C6510" w:rsidRPr="001F0F90">
        <w:rPr>
          <w:spacing w:val="-21"/>
        </w:rPr>
        <w:t xml:space="preserve"> </w:t>
      </w:r>
      <w:r>
        <w:t xml:space="preserve">par </w:t>
      </w:r>
      <w:r w:rsidRPr="00882F0B">
        <w:rPr>
          <w:i/>
          <w:u w:val="single"/>
        </w:rPr>
        <w:t>Nom de l’entreprise</w:t>
      </w:r>
      <w:r w:rsidR="007B3CD7">
        <w:t xml:space="preserve">, </w:t>
      </w:r>
      <w:r w:rsidR="004C6510" w:rsidRPr="001F0F90">
        <w:t>en lien avec la COVID-19.</w:t>
      </w:r>
    </w:p>
    <w:p w:rsidR="004C6510" w:rsidRPr="001F0F90" w:rsidRDefault="004C6510" w:rsidP="001F0F90">
      <w:pPr>
        <w:pStyle w:val="Corpsdetexte"/>
        <w:spacing w:before="9" w:line="276" w:lineRule="auto"/>
        <w:jc w:val="both"/>
      </w:pPr>
    </w:p>
    <w:p w:rsidR="004C6510" w:rsidRPr="001F0F90" w:rsidRDefault="004C6510" w:rsidP="001F0F90">
      <w:pPr>
        <w:spacing w:line="276" w:lineRule="auto"/>
        <w:jc w:val="both"/>
      </w:pPr>
      <w:r w:rsidRPr="001F0F90">
        <w:t>À titre d’exemple, je m’engage à respecter :</w:t>
      </w:r>
    </w:p>
    <w:p w:rsidR="004C6510" w:rsidRPr="001F0F90" w:rsidRDefault="004C6510" w:rsidP="001F0F90">
      <w:pPr>
        <w:pStyle w:val="Corpsdetexte"/>
        <w:spacing w:before="9" w:line="276" w:lineRule="auto"/>
        <w:jc w:val="both"/>
      </w:pPr>
      <w:bookmarkStart w:id="0" w:name="_GoBack"/>
      <w:bookmarkEnd w:id="0"/>
    </w:p>
    <w:p w:rsidR="004C6510" w:rsidRPr="001F0F90" w:rsidRDefault="004C6510" w:rsidP="00D00E47">
      <w:pPr>
        <w:pStyle w:val="Paragraphedeliste"/>
        <w:numPr>
          <w:ilvl w:val="0"/>
          <w:numId w:val="1"/>
        </w:numPr>
        <w:tabs>
          <w:tab w:val="left" w:pos="2493"/>
        </w:tabs>
        <w:spacing w:before="1" w:line="276" w:lineRule="auto"/>
        <w:ind w:left="426" w:hanging="426"/>
        <w:jc w:val="both"/>
      </w:pPr>
      <w:r w:rsidRPr="001F0F90">
        <w:t>Le plan d’interventions et les mesures de prévention contre la</w:t>
      </w:r>
      <w:r w:rsidRPr="001F0F90">
        <w:rPr>
          <w:spacing w:val="-14"/>
        </w:rPr>
        <w:t xml:space="preserve"> </w:t>
      </w:r>
      <w:r w:rsidR="00D00D7D">
        <w:t>pandémie</w:t>
      </w:r>
      <w:r w:rsidRPr="001F0F90">
        <w:t>;</w:t>
      </w:r>
    </w:p>
    <w:p w:rsidR="004C6510" w:rsidRPr="001F0F90" w:rsidRDefault="004C6510" w:rsidP="00D00E47">
      <w:pPr>
        <w:pStyle w:val="Paragraphedeliste"/>
        <w:numPr>
          <w:ilvl w:val="0"/>
          <w:numId w:val="1"/>
        </w:numPr>
        <w:tabs>
          <w:tab w:val="left" w:pos="2493"/>
        </w:tabs>
        <w:spacing w:before="1" w:line="276" w:lineRule="auto"/>
        <w:ind w:left="426" w:hanging="426"/>
        <w:jc w:val="both"/>
      </w:pPr>
      <w:r w:rsidRPr="001F0F90">
        <w:t>Les procédures d’identification, de contrôle et d’élimination des risques</w:t>
      </w:r>
      <w:r w:rsidRPr="007B3CD7">
        <w:t xml:space="preserve"> </w:t>
      </w:r>
      <w:r w:rsidR="00D00D7D">
        <w:t>d’infection</w:t>
      </w:r>
      <w:r w:rsidRPr="001F0F90">
        <w:t>;</w:t>
      </w:r>
    </w:p>
    <w:p w:rsidR="004C6510" w:rsidRPr="001F0F90" w:rsidRDefault="004C6510" w:rsidP="00D00E47">
      <w:pPr>
        <w:pStyle w:val="Paragraphedeliste"/>
        <w:numPr>
          <w:ilvl w:val="0"/>
          <w:numId w:val="1"/>
        </w:numPr>
        <w:tabs>
          <w:tab w:val="left" w:pos="2493"/>
        </w:tabs>
        <w:spacing w:before="1" w:line="276" w:lineRule="auto"/>
        <w:ind w:left="426" w:hanging="426"/>
        <w:jc w:val="both"/>
      </w:pPr>
      <w:r w:rsidRPr="001F0F90">
        <w:t>Les procédures de déclaration obligatoire, d’isolement et de</w:t>
      </w:r>
      <w:r w:rsidRPr="007B3CD7">
        <w:t xml:space="preserve"> </w:t>
      </w:r>
      <w:r w:rsidR="00D00D7D">
        <w:t>quarantaine</w:t>
      </w:r>
      <w:r w:rsidRPr="001F0F90">
        <w:t>;</w:t>
      </w:r>
    </w:p>
    <w:p w:rsidR="004C6510" w:rsidRPr="001F0F90" w:rsidRDefault="004C6510" w:rsidP="00D00E47">
      <w:pPr>
        <w:pStyle w:val="Paragraphedeliste"/>
        <w:numPr>
          <w:ilvl w:val="0"/>
          <w:numId w:val="1"/>
        </w:numPr>
        <w:tabs>
          <w:tab w:val="left" w:pos="2493"/>
        </w:tabs>
        <w:spacing w:before="1" w:line="276" w:lineRule="auto"/>
        <w:ind w:left="426" w:hanging="426"/>
        <w:jc w:val="both"/>
      </w:pPr>
      <w:r w:rsidRPr="001F0F90">
        <w:t>Les procédures applicables aux</w:t>
      </w:r>
      <w:r w:rsidRPr="007B3CD7">
        <w:t xml:space="preserve"> </w:t>
      </w:r>
      <w:r w:rsidR="00D00D7D">
        <w:t>visiteurs</w:t>
      </w:r>
      <w:r w:rsidRPr="001F0F90">
        <w:t>;</w:t>
      </w:r>
    </w:p>
    <w:p w:rsidR="004C6510" w:rsidRPr="001F0F90" w:rsidRDefault="004C6510" w:rsidP="00D00E47">
      <w:pPr>
        <w:pStyle w:val="Paragraphedeliste"/>
        <w:numPr>
          <w:ilvl w:val="0"/>
          <w:numId w:val="1"/>
        </w:numPr>
        <w:tabs>
          <w:tab w:val="left" w:pos="2493"/>
        </w:tabs>
        <w:spacing w:before="1" w:line="276" w:lineRule="auto"/>
        <w:ind w:left="426" w:hanging="426"/>
        <w:jc w:val="both"/>
      </w:pPr>
      <w:r w:rsidRPr="001F0F90">
        <w:t>Les procédures applicables en matière de mesures d’hygiène de</w:t>
      </w:r>
      <w:r w:rsidRPr="007B3CD7">
        <w:t xml:space="preserve"> </w:t>
      </w:r>
      <w:r w:rsidR="00D00D7D">
        <w:t>base</w:t>
      </w:r>
      <w:r w:rsidRPr="001F0F90">
        <w:t>;</w:t>
      </w:r>
    </w:p>
    <w:p w:rsidR="004C6510" w:rsidRPr="001F0F90" w:rsidRDefault="004C6510" w:rsidP="00D00E47">
      <w:pPr>
        <w:pStyle w:val="Paragraphedeliste"/>
        <w:numPr>
          <w:ilvl w:val="0"/>
          <w:numId w:val="1"/>
        </w:numPr>
        <w:tabs>
          <w:tab w:val="left" w:pos="2493"/>
        </w:tabs>
        <w:spacing w:before="1" w:line="276" w:lineRule="auto"/>
        <w:ind w:left="426" w:hanging="426"/>
        <w:jc w:val="both"/>
      </w:pPr>
      <w:r w:rsidRPr="001F0F90">
        <w:t>Les procédures de distanciation</w:t>
      </w:r>
      <w:r w:rsidRPr="007B3CD7">
        <w:t xml:space="preserve"> </w:t>
      </w:r>
      <w:r w:rsidRPr="001F0F90">
        <w:t>sociale;</w:t>
      </w:r>
    </w:p>
    <w:p w:rsidR="004C6510" w:rsidRPr="001F0F90" w:rsidRDefault="004C6510" w:rsidP="00D00E47">
      <w:pPr>
        <w:pStyle w:val="Paragraphedeliste"/>
        <w:numPr>
          <w:ilvl w:val="0"/>
          <w:numId w:val="1"/>
        </w:numPr>
        <w:tabs>
          <w:tab w:val="left" w:pos="2493"/>
        </w:tabs>
        <w:spacing w:before="1" w:line="276" w:lineRule="auto"/>
        <w:ind w:left="426" w:hanging="426"/>
        <w:jc w:val="both"/>
      </w:pPr>
      <w:r w:rsidRPr="001F0F90">
        <w:t>Les procédures de</w:t>
      </w:r>
      <w:r w:rsidRPr="007B3CD7">
        <w:t xml:space="preserve"> </w:t>
      </w:r>
      <w:r w:rsidRPr="001F0F90">
        <w:t>déplacements;</w:t>
      </w:r>
    </w:p>
    <w:p w:rsidR="004C6510" w:rsidRPr="001F0F90" w:rsidRDefault="004C6510" w:rsidP="00D00E47">
      <w:pPr>
        <w:pStyle w:val="Paragraphedeliste"/>
        <w:numPr>
          <w:ilvl w:val="0"/>
          <w:numId w:val="1"/>
        </w:numPr>
        <w:tabs>
          <w:tab w:val="left" w:pos="2493"/>
        </w:tabs>
        <w:spacing w:before="1" w:line="276" w:lineRule="auto"/>
        <w:ind w:left="426" w:hanging="426"/>
        <w:jc w:val="both"/>
      </w:pPr>
      <w:r w:rsidRPr="001F0F90">
        <w:t>Les procédures de</w:t>
      </w:r>
      <w:r w:rsidRPr="007B3CD7">
        <w:t xml:space="preserve"> </w:t>
      </w:r>
      <w:r w:rsidR="00D00D7D">
        <w:t>manutention</w:t>
      </w:r>
      <w:r w:rsidRPr="001F0F90">
        <w:t>;</w:t>
      </w:r>
    </w:p>
    <w:p w:rsidR="004C6510" w:rsidRPr="001F0F90" w:rsidRDefault="004C6510" w:rsidP="00D00E47">
      <w:pPr>
        <w:pStyle w:val="Paragraphedeliste"/>
        <w:numPr>
          <w:ilvl w:val="0"/>
          <w:numId w:val="1"/>
        </w:numPr>
        <w:tabs>
          <w:tab w:val="left" w:pos="2493"/>
        </w:tabs>
        <w:spacing w:before="1" w:line="276" w:lineRule="auto"/>
        <w:ind w:left="426" w:hanging="426"/>
        <w:jc w:val="both"/>
      </w:pPr>
      <w:r w:rsidRPr="001F0F90">
        <w:t>Les procédures pour l’usage des</w:t>
      </w:r>
      <w:r w:rsidRPr="007B3CD7">
        <w:t xml:space="preserve"> </w:t>
      </w:r>
      <w:r w:rsidRPr="001F0F90">
        <w:t>véhicules;</w:t>
      </w:r>
    </w:p>
    <w:p w:rsidR="004C6510" w:rsidRPr="001F0F90" w:rsidRDefault="004C6510" w:rsidP="00D00E47">
      <w:pPr>
        <w:pStyle w:val="Paragraphedeliste"/>
        <w:numPr>
          <w:ilvl w:val="0"/>
          <w:numId w:val="1"/>
        </w:numPr>
        <w:tabs>
          <w:tab w:val="left" w:pos="2493"/>
        </w:tabs>
        <w:spacing w:before="1" w:line="276" w:lineRule="auto"/>
        <w:ind w:left="426" w:hanging="426"/>
        <w:jc w:val="both"/>
      </w:pPr>
      <w:r w:rsidRPr="001F0F90">
        <w:t>Les diverses procédures de</w:t>
      </w:r>
      <w:r w:rsidRPr="001F0F90">
        <w:rPr>
          <w:spacing w:val="-5"/>
        </w:rPr>
        <w:t xml:space="preserve"> </w:t>
      </w:r>
      <w:r w:rsidRPr="001F0F90">
        <w:t>désinfection.</w:t>
      </w:r>
    </w:p>
    <w:p w:rsidR="004C6510" w:rsidRPr="001F0F90" w:rsidRDefault="004C6510" w:rsidP="001F0F90">
      <w:pPr>
        <w:pStyle w:val="Corpsdetexte"/>
        <w:spacing w:line="276" w:lineRule="auto"/>
        <w:jc w:val="both"/>
      </w:pPr>
    </w:p>
    <w:p w:rsidR="004C6510" w:rsidRPr="001F0F90" w:rsidRDefault="004C6510" w:rsidP="001F0F90">
      <w:pPr>
        <w:pStyle w:val="Corpsdetexte"/>
        <w:spacing w:before="10" w:line="276" w:lineRule="auto"/>
        <w:jc w:val="both"/>
      </w:pPr>
      <w:r w:rsidRPr="001F0F90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34C5CF9" wp14:editId="5397AD60">
                <wp:simplePos x="0" y="0"/>
                <wp:positionH relativeFrom="page">
                  <wp:posOffset>1083310</wp:posOffset>
                </wp:positionH>
                <wp:positionV relativeFrom="paragraph">
                  <wp:posOffset>127635</wp:posOffset>
                </wp:positionV>
                <wp:extent cx="6028690" cy="920115"/>
                <wp:effectExtent l="6985" t="11430" r="12700" b="11430"/>
                <wp:wrapTopAndBottom/>
                <wp:docPr id="684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690" cy="92011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6510" w:rsidRDefault="004C6510" w:rsidP="004C6510">
                            <w:pPr>
                              <w:spacing w:before="119" w:line="360" w:lineRule="auto"/>
                              <w:ind w:left="103" w:right="10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Je comprends qu’un inspecteur de la CNESST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pourrait exiger la fermeture du milieu de travail </w:t>
                            </w:r>
                            <w:r>
                              <w:rPr>
                                <w:sz w:val="24"/>
                              </w:rPr>
                              <w:t>jusqu’à ce que les correctifs soient apportés si l’entreprise ne prenait pas en charge les risques associés à la COVID-19, en plus d’être susceptible de recevoir un constat d’infraction.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C5CF9" id="_x0000_t202" coordsize="21600,21600" o:spt="202" path="m,l,21600r21600,l21600,xe">
                <v:stroke joinstyle="miter"/>
                <v:path gradientshapeok="t" o:connecttype="rect"/>
              </v:shapetype>
              <v:shape id="Text Box 437" o:spid="_x0000_s1026" type="#_x0000_t202" style="position:absolute;left:0;text-align:left;margin-left:85.3pt;margin-top:10.05pt;width:474.7pt;height:72.4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" filled="f" strokeweight=".16969mm">
                <v:textbox inset="0,0,0,0">
                  <w:txbxContent>
                    <w:p w:rsidR="004C6510" w:rsidRDefault="004C6510" w:rsidP="004C6510">
                      <w:pPr>
                        <w:spacing w:before="119" w:line="360" w:lineRule="auto"/>
                        <w:ind w:left="103" w:right="10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Je comprends qu’un inspecteur de la CNESST </w:t>
                      </w:r>
                      <w:r>
                        <w:rPr>
                          <w:b/>
                          <w:sz w:val="24"/>
                        </w:rPr>
                        <w:t xml:space="preserve">pourrait exiger la fermeture du milieu de travail </w:t>
                      </w:r>
                      <w:r>
                        <w:rPr>
                          <w:sz w:val="24"/>
                        </w:rPr>
                        <w:t>jusqu’à ce que les correctifs soient apportés si l’entreprise ne prenait pas en charge les risques associés à la COVID-19, en plus d’être susceptible de recevoir un constat d’infraction.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6510" w:rsidRPr="001F0F90" w:rsidRDefault="004C6510" w:rsidP="001F0F90">
      <w:pPr>
        <w:pStyle w:val="Corpsdetexte"/>
        <w:spacing w:line="276" w:lineRule="auto"/>
        <w:jc w:val="both"/>
      </w:pPr>
    </w:p>
    <w:p w:rsidR="007B3CD7" w:rsidRDefault="007B3CD7" w:rsidP="007B3CD7">
      <w:pPr>
        <w:tabs>
          <w:tab w:val="left" w:pos="6037"/>
          <w:tab w:val="left" w:pos="8445"/>
          <w:tab w:val="left" w:pos="10147"/>
        </w:tabs>
        <w:spacing w:line="277" w:lineRule="exact"/>
        <w:jc w:val="both"/>
      </w:pPr>
      <w:r w:rsidRPr="00882F0B">
        <w:t>Signé</w:t>
      </w:r>
      <w:r>
        <w:t xml:space="preserve"> à</w:t>
      </w:r>
      <w:r w:rsidRPr="00882F0B">
        <w:rPr>
          <w:spacing w:val="-1"/>
        </w:rPr>
        <w:t xml:space="preserve"> </w:t>
      </w:r>
      <w:r>
        <w:t xml:space="preserve"> </w:t>
      </w:r>
      <w:r>
        <w:rPr>
          <w:i/>
          <w:u w:val="single"/>
        </w:rPr>
        <w:t>___________________________________________</w:t>
      </w:r>
      <w:r>
        <w:t xml:space="preserve">, le </w:t>
      </w:r>
      <w:r>
        <w:rPr>
          <w:i/>
          <w:u w:val="single"/>
        </w:rPr>
        <w:t xml:space="preserve">___________________ </w:t>
      </w:r>
      <w:r w:rsidRPr="00882F0B">
        <w:t xml:space="preserve"> 2020</w:t>
      </w:r>
    </w:p>
    <w:p w:rsidR="007B3CD7" w:rsidRPr="00882F0B" w:rsidRDefault="007B3CD7" w:rsidP="007B3CD7">
      <w:pPr>
        <w:tabs>
          <w:tab w:val="left" w:pos="6037"/>
          <w:tab w:val="left" w:pos="8445"/>
          <w:tab w:val="left" w:pos="10147"/>
        </w:tabs>
        <w:spacing w:line="277" w:lineRule="exact"/>
        <w:jc w:val="both"/>
      </w:pPr>
      <w:r>
        <w:t xml:space="preserve">                                                       Ville</w:t>
      </w:r>
      <w:r>
        <w:tab/>
        <w:t xml:space="preserve">             Mois </w:t>
      </w:r>
    </w:p>
    <w:p w:rsidR="007B3CD7" w:rsidRPr="00882F0B" w:rsidRDefault="007B3CD7" w:rsidP="007B3CD7">
      <w:pPr>
        <w:pStyle w:val="Corpsdetexte"/>
      </w:pPr>
    </w:p>
    <w:p w:rsidR="007B3CD7" w:rsidRPr="00272893" w:rsidRDefault="007B3CD7" w:rsidP="007B3CD7">
      <w:pPr>
        <w:tabs>
          <w:tab w:val="left" w:pos="10949"/>
        </w:tabs>
        <w:spacing w:line="276" w:lineRule="auto"/>
        <w:jc w:val="both"/>
        <w:rPr>
          <w:sz w:val="24"/>
        </w:rPr>
      </w:pPr>
      <w:r w:rsidRPr="00272893">
        <w:rPr>
          <w:noProof/>
          <w:sz w:val="24"/>
          <w:lang w:bidi="ar-SA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01DA323" wp14:editId="7C084ECD">
                <wp:simplePos x="0" y="0"/>
                <wp:positionH relativeFrom="page">
                  <wp:posOffset>1080770</wp:posOffset>
                </wp:positionH>
                <wp:positionV relativeFrom="paragraph">
                  <wp:posOffset>238760</wp:posOffset>
                </wp:positionV>
                <wp:extent cx="2790825" cy="0"/>
                <wp:effectExtent l="13970" t="12700" r="5080" b="6350"/>
                <wp:wrapTopAndBottom/>
                <wp:docPr id="687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5F5F5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A0F28" id="Line 440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8.8pt" to="304.8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" strokecolor="#5f5f5f" strokeweight=".78pt">
                <w10:wrap type="topAndBottom" anchorx="page"/>
              </v:line>
            </w:pict>
          </mc:Fallback>
        </mc:AlternateContent>
      </w:r>
    </w:p>
    <w:p w:rsidR="004C6510" w:rsidRPr="001F0F90" w:rsidRDefault="004C6510" w:rsidP="00D00E47">
      <w:pPr>
        <w:spacing w:line="276" w:lineRule="auto"/>
        <w:jc w:val="both"/>
      </w:pPr>
      <w:r w:rsidRPr="00D00E47">
        <w:t>Signature</w:t>
      </w:r>
      <w:r w:rsidR="00D00E47" w:rsidRPr="00D00E47">
        <w:t xml:space="preserve"> du fournisseur ou du consultant</w:t>
      </w:r>
    </w:p>
    <w:sectPr w:rsidR="004C6510" w:rsidRPr="001F0F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510" w:rsidRDefault="004C6510" w:rsidP="004C6510">
      <w:r>
        <w:separator/>
      </w:r>
    </w:p>
  </w:endnote>
  <w:endnote w:type="continuationSeparator" w:id="0">
    <w:p w:rsidR="004C6510" w:rsidRDefault="004C6510" w:rsidP="004C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7D" w:rsidRDefault="00D00D7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7D" w:rsidRPr="00667D7A" w:rsidRDefault="00D00D7D" w:rsidP="00D00D7D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D00D7D" w:rsidRPr="00667D7A" w:rsidRDefault="00D00D7D" w:rsidP="00D00D7D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Si votre entreprise est régie par une convention collective, assurez-vous d’en respecter les dispositions.</w:t>
    </w:r>
  </w:p>
  <w:p w:rsidR="004C6510" w:rsidRPr="00D00D7D" w:rsidRDefault="00D00D7D" w:rsidP="00D00D7D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 xml:space="preserve">Cet outil a été créé d’après le Guide de préparation d’un plan de lutte contre les pandémies covid-19) spécifique au secteur forestier de </w:t>
    </w:r>
    <w:proofErr w:type="spellStart"/>
    <w:r w:rsidRPr="00667D7A">
      <w:rPr>
        <w:i/>
        <w:color w:val="7F7F7F" w:themeColor="text1" w:themeTint="80"/>
        <w:sz w:val="18"/>
        <w:szCs w:val="18"/>
      </w:rPr>
      <w:t>Formabois</w:t>
    </w:r>
    <w:proofErr w:type="spellEnd"/>
    <w:r w:rsidRPr="00667D7A">
      <w:rPr>
        <w:i/>
        <w:color w:val="7F7F7F" w:themeColor="text1" w:themeTint="80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7D" w:rsidRDefault="00D00D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510" w:rsidRDefault="004C6510" w:rsidP="004C6510">
      <w:r>
        <w:separator/>
      </w:r>
    </w:p>
  </w:footnote>
  <w:footnote w:type="continuationSeparator" w:id="0">
    <w:p w:rsidR="004C6510" w:rsidRDefault="004C6510" w:rsidP="004C6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7D" w:rsidRDefault="00D00D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90" w:rsidRPr="001F0F90" w:rsidRDefault="001F0F90" w:rsidP="001F0F90">
    <w:pPr>
      <w:tabs>
        <w:tab w:val="left" w:pos="1800"/>
      </w:tabs>
      <w:jc w:val="center"/>
      <w:outlineLvl w:val="0"/>
      <w:rPr>
        <w:rFonts w:ascii="Arial" w:eastAsia="Times New Roman" w:hAnsi="Arial" w:cs="Arial"/>
        <w:bCs/>
        <w:i/>
        <w:color w:val="595959"/>
        <w:lang w:eastAsia="fr-FR"/>
      </w:rPr>
    </w:pPr>
    <w:r w:rsidRPr="000F14AC">
      <w:rPr>
        <w:rFonts w:ascii="Arial" w:eastAsia="Times New Roman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671FCB9F" wp14:editId="49D37DFC">
          <wp:extent cx="866140" cy="600075"/>
          <wp:effectExtent l="0" t="0" r="0" b="9525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</w:t>
    </w:r>
    <w:r w:rsidR="00D00D7D"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      Boî</w:t>
    </w:r>
    <w:r>
      <w:rPr>
        <w:rFonts w:ascii="Arial" w:eastAsia="Times New Roman" w:hAnsi="Arial" w:cs="Arial"/>
        <w:bCs/>
        <w:i/>
        <w:color w:val="595959"/>
        <w:lang w:eastAsia="fr-FR"/>
      </w:rPr>
      <w:t>te à outils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eastAsia="Times New Roman" w:hAnsi="Arial" w:cs="Arial"/>
        <w:bCs/>
        <w:i/>
        <w:color w:val="595959"/>
        <w:lang w:eastAsia="fr-FR"/>
      </w:rPr>
      <w:t>III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, chapitre </w:t>
    </w:r>
    <w:r>
      <w:rPr>
        <w:rFonts w:ascii="Arial" w:eastAsia="Times New Roman" w:hAnsi="Arial" w:cs="Arial"/>
        <w:bCs/>
        <w:i/>
        <w:color w:val="595959"/>
        <w:lang w:eastAsia="fr-FR"/>
      </w:rPr>
      <w:t>9.1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D7D" w:rsidRDefault="00D00D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52075"/>
    <w:multiLevelType w:val="hybridMultilevel"/>
    <w:tmpl w:val="CA0CA4FE"/>
    <w:lvl w:ilvl="0" w:tplc="23E43D58">
      <w:start w:val="1"/>
      <w:numFmt w:val="decimal"/>
      <w:lvlText w:val="%1."/>
      <w:lvlJc w:val="left"/>
      <w:pPr>
        <w:ind w:left="2492" w:hanging="284"/>
        <w:jc w:val="right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fr-CA" w:eastAsia="fr-CA" w:bidi="fr-CA"/>
      </w:rPr>
    </w:lvl>
    <w:lvl w:ilvl="1" w:tplc="DE1A1198">
      <w:numFmt w:val="bullet"/>
      <w:lvlText w:val="•"/>
      <w:lvlJc w:val="left"/>
      <w:pPr>
        <w:ind w:left="3382" w:hanging="284"/>
      </w:pPr>
      <w:rPr>
        <w:rFonts w:hint="default"/>
        <w:lang w:val="fr-CA" w:eastAsia="fr-CA" w:bidi="fr-CA"/>
      </w:rPr>
    </w:lvl>
    <w:lvl w:ilvl="2" w:tplc="3EEC34D0">
      <w:numFmt w:val="bullet"/>
      <w:lvlText w:val="•"/>
      <w:lvlJc w:val="left"/>
      <w:pPr>
        <w:ind w:left="4264" w:hanging="284"/>
      </w:pPr>
      <w:rPr>
        <w:rFonts w:hint="default"/>
        <w:lang w:val="fr-CA" w:eastAsia="fr-CA" w:bidi="fr-CA"/>
      </w:rPr>
    </w:lvl>
    <w:lvl w:ilvl="3" w:tplc="8384F3C2">
      <w:numFmt w:val="bullet"/>
      <w:lvlText w:val="•"/>
      <w:lvlJc w:val="left"/>
      <w:pPr>
        <w:ind w:left="5146" w:hanging="284"/>
      </w:pPr>
      <w:rPr>
        <w:rFonts w:hint="default"/>
        <w:lang w:val="fr-CA" w:eastAsia="fr-CA" w:bidi="fr-CA"/>
      </w:rPr>
    </w:lvl>
    <w:lvl w:ilvl="4" w:tplc="17F0BA8A">
      <w:numFmt w:val="bullet"/>
      <w:lvlText w:val="•"/>
      <w:lvlJc w:val="left"/>
      <w:pPr>
        <w:ind w:left="6028" w:hanging="284"/>
      </w:pPr>
      <w:rPr>
        <w:rFonts w:hint="default"/>
        <w:lang w:val="fr-CA" w:eastAsia="fr-CA" w:bidi="fr-CA"/>
      </w:rPr>
    </w:lvl>
    <w:lvl w:ilvl="5" w:tplc="F97224F4">
      <w:numFmt w:val="bullet"/>
      <w:lvlText w:val="•"/>
      <w:lvlJc w:val="left"/>
      <w:pPr>
        <w:ind w:left="6910" w:hanging="284"/>
      </w:pPr>
      <w:rPr>
        <w:rFonts w:hint="default"/>
        <w:lang w:val="fr-CA" w:eastAsia="fr-CA" w:bidi="fr-CA"/>
      </w:rPr>
    </w:lvl>
    <w:lvl w:ilvl="6" w:tplc="31FA8D7A">
      <w:numFmt w:val="bullet"/>
      <w:lvlText w:val="•"/>
      <w:lvlJc w:val="left"/>
      <w:pPr>
        <w:ind w:left="7792" w:hanging="284"/>
      </w:pPr>
      <w:rPr>
        <w:rFonts w:hint="default"/>
        <w:lang w:val="fr-CA" w:eastAsia="fr-CA" w:bidi="fr-CA"/>
      </w:rPr>
    </w:lvl>
    <w:lvl w:ilvl="7" w:tplc="1430D0B8">
      <w:numFmt w:val="bullet"/>
      <w:lvlText w:val="•"/>
      <w:lvlJc w:val="left"/>
      <w:pPr>
        <w:ind w:left="8674" w:hanging="284"/>
      </w:pPr>
      <w:rPr>
        <w:rFonts w:hint="default"/>
        <w:lang w:val="fr-CA" w:eastAsia="fr-CA" w:bidi="fr-CA"/>
      </w:rPr>
    </w:lvl>
    <w:lvl w:ilvl="8" w:tplc="D076FE18">
      <w:numFmt w:val="bullet"/>
      <w:lvlText w:val="•"/>
      <w:lvlJc w:val="left"/>
      <w:pPr>
        <w:ind w:left="9556" w:hanging="284"/>
      </w:pPr>
      <w:rPr>
        <w:rFonts w:hint="default"/>
        <w:lang w:val="fr-CA" w:eastAsia="fr-CA" w:bidi="fr-C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revisionView w:comments="0" w:insDel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10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C1ACF"/>
    <w:rsid w:val="001C2D16"/>
    <w:rsid w:val="001D7E22"/>
    <w:rsid w:val="001E382F"/>
    <w:rsid w:val="001E6B17"/>
    <w:rsid w:val="001F0C78"/>
    <w:rsid w:val="001F0F90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5CA4"/>
    <w:rsid w:val="00394478"/>
    <w:rsid w:val="003A3484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73C07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C6510"/>
    <w:rsid w:val="004F286F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71C6"/>
    <w:rsid w:val="00750E9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3CD7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3092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3004"/>
    <w:rsid w:val="00AC01F8"/>
    <w:rsid w:val="00AC1453"/>
    <w:rsid w:val="00AD508C"/>
    <w:rsid w:val="00AD5A81"/>
    <w:rsid w:val="00AE195A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00D7D"/>
    <w:rsid w:val="00D00E47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B616C"/>
  <w15:chartTrackingRefBased/>
  <w15:docId w15:val="{0A1A7C75-D37D-4783-80C7-91FA3F15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C65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4C6510"/>
  </w:style>
  <w:style w:type="character" w:customStyle="1" w:styleId="CorpsdetexteCar">
    <w:name w:val="Corps de texte Car"/>
    <w:basedOn w:val="Policepardfaut"/>
    <w:link w:val="Corpsdetexte"/>
    <w:uiPriority w:val="1"/>
    <w:rsid w:val="004C6510"/>
    <w:rPr>
      <w:rFonts w:ascii="Calibri" w:eastAsia="Calibri" w:hAnsi="Calibri" w:cs="Calibri"/>
      <w:lang w:eastAsia="fr-CA" w:bidi="fr-CA"/>
    </w:rPr>
  </w:style>
  <w:style w:type="paragraph" w:styleId="Paragraphedeliste">
    <w:name w:val="List Paragraph"/>
    <w:basedOn w:val="Normal"/>
    <w:uiPriority w:val="1"/>
    <w:qFormat/>
    <w:rsid w:val="004C6510"/>
    <w:pPr>
      <w:spacing w:before="80"/>
      <w:ind w:left="2423" w:hanging="169"/>
    </w:pPr>
  </w:style>
  <w:style w:type="paragraph" w:styleId="En-tte">
    <w:name w:val="header"/>
    <w:basedOn w:val="Normal"/>
    <w:link w:val="En-tteCar"/>
    <w:uiPriority w:val="99"/>
    <w:unhideWhenUsed/>
    <w:rsid w:val="004C651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C6510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4C651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6510"/>
    <w:rPr>
      <w:rFonts w:ascii="Calibri" w:eastAsia="Calibri" w:hAnsi="Calibri" w:cs="Calibri"/>
      <w:lang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5</cp:revision>
  <dcterms:created xsi:type="dcterms:W3CDTF">2020-07-10T11:29:00Z</dcterms:created>
  <dcterms:modified xsi:type="dcterms:W3CDTF">2020-07-22T12:37:00Z</dcterms:modified>
</cp:coreProperties>
</file>